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895D" w14:textId="57FBAD50" w:rsidR="0094178B" w:rsidRDefault="00022323" w:rsidP="0094178B">
      <w:pPr>
        <w:spacing w:after="0" w:line="240" w:lineRule="auto"/>
        <w:ind w:left="-720" w:right="-720"/>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6D34AFF9" wp14:editId="4E77F0AA">
                <wp:simplePos x="0" y="0"/>
                <wp:positionH relativeFrom="page">
                  <wp:posOffset>-115410</wp:posOffset>
                </wp:positionH>
                <wp:positionV relativeFrom="paragraph">
                  <wp:posOffset>-994299</wp:posOffset>
                </wp:positionV>
                <wp:extent cx="5326602" cy="8123068"/>
                <wp:effectExtent l="0" t="0" r="26670" b="11430"/>
                <wp:wrapNone/>
                <wp:docPr id="1399594729" name="Text Box 1"/>
                <wp:cNvGraphicFramePr/>
                <a:graphic xmlns:a="http://schemas.openxmlformats.org/drawingml/2006/main">
                  <a:graphicData uri="http://schemas.microsoft.com/office/word/2010/wordprocessingShape">
                    <wps:wsp>
                      <wps:cNvSpPr txBox="1"/>
                      <wps:spPr>
                        <a:xfrm>
                          <a:off x="0" y="0"/>
                          <a:ext cx="5326602" cy="8123068"/>
                        </a:xfrm>
                        <a:prstGeom prst="rect">
                          <a:avLst/>
                        </a:prstGeom>
                        <a:solidFill>
                          <a:schemeClr val="lt1"/>
                        </a:solidFill>
                        <a:ln w="6350">
                          <a:solidFill>
                            <a:prstClr val="black"/>
                          </a:solidFill>
                        </a:ln>
                      </wps:spPr>
                      <wps:txbx>
                        <w:txbxContent>
                          <w:p w14:paraId="08651C8D" w14:textId="1944A79D" w:rsidR="00022323" w:rsidRDefault="00022323">
                            <w:r>
                              <w:rPr>
                                <w:noProof/>
                              </w:rPr>
                              <w:drawing>
                                <wp:inline distT="0" distB="0" distL="0" distR="0" wp14:anchorId="79DEF29F" wp14:editId="5821CE92">
                                  <wp:extent cx="5024120" cy="7838983"/>
                                  <wp:effectExtent l="0" t="0" r="5080" b="0"/>
                                  <wp:docPr id="698396065" name="Picture 1" descr="A group of crowns with ge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396065" name="Picture 1" descr="A group of crowns with gems&#10;&#10;AI-generated content may be incorrect."/>
                                          <pic:cNvPicPr/>
                                        </pic:nvPicPr>
                                        <pic:blipFill>
                                          <a:blip r:embed="rId7"/>
                                          <a:stretch>
                                            <a:fillRect/>
                                          </a:stretch>
                                        </pic:blipFill>
                                        <pic:spPr>
                                          <a:xfrm>
                                            <a:off x="0" y="0"/>
                                            <a:ext cx="5064352" cy="79017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4AFF9" id="_x0000_t202" coordsize="21600,21600" o:spt="202" path="m,l,21600r21600,l21600,xe">
                <v:stroke joinstyle="miter"/>
                <v:path gradientshapeok="t" o:connecttype="rect"/>
              </v:shapetype>
              <v:shape id="Text Box 1" o:spid="_x0000_s1026" type="#_x0000_t202" style="position:absolute;left:0;text-align:left;margin-left:-9.1pt;margin-top:-78.3pt;width:419.4pt;height:63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w3OQIAAH0EAAAOAAAAZHJzL2Uyb0RvYy54bWysVE1v2zAMvQ/YfxB0X+w4H0uNOEWWIsOA&#10;oC2QDj0rshwbk0VNUmJnv36U7Hy022nYRaZE6ol8fPT8vq0lOQpjK1AZHQ5iSoTikFdqn9HvL+tP&#10;M0qsYypnEpTI6ElYer/4+GHe6FQkUILMhSEIomza6IyWzuk0iiwvRc3sALRQ6CzA1Mzh1uyj3LAG&#10;0WsZJXE8jRowuTbAhbV4+tA56SLgF4Xg7qkorHBEZhRzc2E1Yd35NVrMWbo3TJcV79Ng/5BFzSqF&#10;j16gHphj5GCqP6DqihuwULgBhzqCoqi4CDVgNcP4XTXbkmkRakFyrL7QZP8fLH88bvWzIa79Ai02&#10;0BPSaJtaPPT1tIWp/RczJehHCk8X2kTrCMfDySiZTuOEEo6+2TAZxdOZx4mu17Wx7quAmngjowb7&#10;Euhix411Xeg5xL9mQVb5upIybLwWxEoacmTYRelCkgj+Jkoq0mR0OprEAfiNz0Nf7u8k4z/69G6i&#10;EE8qzPlavLdcu2t7RnaQn5AoA52GrObrCnE3zLpnZlA0yA0OgnvCpZCAyUBvUVKC+fW3cx+PvUQv&#10;JQ2KMKP254EZQYn8prDLd8Px2Ks2bMaTzwluzK1nd+tRh3oFyNAQR07zYPp4J89mYaB+xXlZ+lfR&#10;xRTHtzPqzubKdaOB88bFchmCUKeauY3aau6hfUc8ny/tKzO676dDKTzCWa4sfdfWLtbfVLA8OCiq&#10;0HNPcMdqzztqPKimn0c/RLf7EHX9ayx+AwAA//8DAFBLAwQUAAYACAAAACEAIdjmAN4AAAANAQAA&#10;DwAAAGRycy9kb3ducmV2LnhtbEyPsU7DMBCGdyTewbpKbK0TS0QmxKkKKixMFMTsxq5tEduR7abh&#10;7blOsP2n+/Tfd9128SOZdcouBgH1pgKiwxCVC0bA58fLmgPJRQYlxxi0gB+dYdvf3nSyVfES3vV8&#10;KIZgScitFGBLmVpK82C1l3kTJx1wd4rJy4JjMlQlecFyP1JWVQ310gW8YOWkn60evg9nL2D/ZB7M&#10;wGWye66cm5ev05t5FeJutewegRS9lD8YrvqoDj06HeM5qExGAeuaM0Sv4b5pgCDCWYXhiGzNWAO0&#10;7+j/L/pfAAAA//8DAFBLAQItABQABgAIAAAAIQC2gziS/gAAAOEBAAATAAAAAAAAAAAAAAAAAAAA&#10;AABbQ29udGVudF9UeXBlc10ueG1sUEsBAi0AFAAGAAgAAAAhADj9If/WAAAAlAEAAAsAAAAAAAAA&#10;AAAAAAAALwEAAF9yZWxzLy5yZWxzUEsBAi0AFAAGAAgAAAAhANhFzDc5AgAAfQQAAA4AAAAAAAAA&#10;AAAAAAAALgIAAGRycy9lMm9Eb2MueG1sUEsBAi0AFAAGAAgAAAAhACHY5gDeAAAADQEAAA8AAAAA&#10;AAAAAAAAAAAAkwQAAGRycy9kb3ducmV2LnhtbFBLBQYAAAAABAAEAPMAAACeBQAAAAA=&#10;" fillcolor="white [3201]" strokeweight=".5pt">
                <v:textbox>
                  <w:txbxContent>
                    <w:p w14:paraId="08651C8D" w14:textId="1944A79D" w:rsidR="00022323" w:rsidRDefault="00022323">
                      <w:r>
                        <w:rPr>
                          <w:noProof/>
                        </w:rPr>
                        <w:drawing>
                          <wp:inline distT="0" distB="0" distL="0" distR="0" wp14:anchorId="79DEF29F" wp14:editId="5821CE92">
                            <wp:extent cx="5024120" cy="7838983"/>
                            <wp:effectExtent l="0" t="0" r="5080" b="0"/>
                            <wp:docPr id="698396065" name="Picture 1" descr="A group of crowns with ge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396065" name="Picture 1" descr="A group of crowns with gems&#10;&#10;AI-generated content may be incorrect."/>
                                    <pic:cNvPicPr/>
                                  </pic:nvPicPr>
                                  <pic:blipFill>
                                    <a:blip r:embed="rId7"/>
                                    <a:stretch>
                                      <a:fillRect/>
                                    </a:stretch>
                                  </pic:blipFill>
                                  <pic:spPr>
                                    <a:xfrm>
                                      <a:off x="0" y="0"/>
                                      <a:ext cx="5064352" cy="7901756"/>
                                    </a:xfrm>
                                    <a:prstGeom prst="rect">
                                      <a:avLst/>
                                    </a:prstGeom>
                                  </pic:spPr>
                                </pic:pic>
                              </a:graphicData>
                            </a:graphic>
                          </wp:inline>
                        </w:drawing>
                      </w:r>
                    </w:p>
                  </w:txbxContent>
                </v:textbox>
                <w10:wrap anchorx="page"/>
              </v:shape>
            </w:pict>
          </mc:Fallback>
        </mc:AlternateContent>
      </w:r>
    </w:p>
    <w:p w14:paraId="6F2B745C" w14:textId="77777777" w:rsidR="0094178B" w:rsidRDefault="0094178B" w:rsidP="0094178B">
      <w:pPr>
        <w:spacing w:after="0" w:line="240" w:lineRule="auto"/>
        <w:ind w:left="-720" w:right="-720"/>
        <w:rPr>
          <w:rFonts w:ascii="Calibri" w:hAnsi="Calibri" w:cs="Calibri"/>
          <w:sz w:val="22"/>
          <w:szCs w:val="22"/>
        </w:rPr>
      </w:pPr>
    </w:p>
    <w:p w14:paraId="576C6563" w14:textId="77777777" w:rsidR="0094178B" w:rsidRDefault="0094178B" w:rsidP="0094178B">
      <w:pPr>
        <w:spacing w:after="0" w:line="240" w:lineRule="auto"/>
        <w:ind w:left="-720" w:right="-720"/>
        <w:rPr>
          <w:rFonts w:ascii="Calibri" w:hAnsi="Calibri" w:cs="Calibri"/>
          <w:sz w:val="22"/>
          <w:szCs w:val="22"/>
        </w:rPr>
      </w:pPr>
    </w:p>
    <w:p w14:paraId="1955E8AE" w14:textId="77777777" w:rsidR="0094178B" w:rsidRDefault="0094178B" w:rsidP="0094178B">
      <w:pPr>
        <w:spacing w:after="0" w:line="240" w:lineRule="auto"/>
        <w:ind w:left="-720" w:right="-720"/>
        <w:rPr>
          <w:rFonts w:ascii="Calibri" w:hAnsi="Calibri" w:cs="Calibri"/>
          <w:sz w:val="22"/>
          <w:szCs w:val="22"/>
        </w:rPr>
      </w:pPr>
    </w:p>
    <w:p w14:paraId="21D24DD2" w14:textId="77777777" w:rsidR="0094178B" w:rsidRDefault="0094178B" w:rsidP="0094178B">
      <w:pPr>
        <w:spacing w:after="0" w:line="240" w:lineRule="auto"/>
        <w:ind w:left="-720" w:right="-720"/>
        <w:rPr>
          <w:rFonts w:ascii="Calibri" w:hAnsi="Calibri" w:cs="Calibri"/>
          <w:sz w:val="22"/>
          <w:szCs w:val="22"/>
        </w:rPr>
      </w:pPr>
    </w:p>
    <w:p w14:paraId="4D63FB4E" w14:textId="77777777" w:rsidR="0094178B" w:rsidRDefault="0094178B" w:rsidP="0094178B">
      <w:pPr>
        <w:spacing w:after="0" w:line="240" w:lineRule="auto"/>
        <w:ind w:left="-720" w:right="-720"/>
        <w:rPr>
          <w:rFonts w:ascii="Calibri" w:hAnsi="Calibri" w:cs="Calibri"/>
          <w:sz w:val="22"/>
          <w:szCs w:val="22"/>
        </w:rPr>
      </w:pPr>
    </w:p>
    <w:p w14:paraId="7082426E" w14:textId="77777777" w:rsidR="0094178B" w:rsidRDefault="0094178B" w:rsidP="0094178B">
      <w:pPr>
        <w:spacing w:after="0" w:line="240" w:lineRule="auto"/>
        <w:ind w:left="-720" w:right="-720"/>
        <w:rPr>
          <w:rFonts w:ascii="Calibri" w:hAnsi="Calibri" w:cs="Calibri"/>
          <w:sz w:val="22"/>
          <w:szCs w:val="22"/>
        </w:rPr>
      </w:pPr>
    </w:p>
    <w:p w14:paraId="1345459D" w14:textId="77777777" w:rsidR="0094178B" w:rsidRDefault="0094178B" w:rsidP="0094178B">
      <w:pPr>
        <w:spacing w:after="0" w:line="240" w:lineRule="auto"/>
        <w:ind w:left="-720" w:right="-720"/>
        <w:rPr>
          <w:rFonts w:ascii="Calibri" w:hAnsi="Calibri" w:cs="Calibri"/>
          <w:sz w:val="22"/>
          <w:szCs w:val="22"/>
        </w:rPr>
      </w:pPr>
    </w:p>
    <w:p w14:paraId="181A13B0" w14:textId="77777777" w:rsidR="0094178B" w:rsidRDefault="0094178B" w:rsidP="0094178B">
      <w:pPr>
        <w:spacing w:after="0" w:line="240" w:lineRule="auto"/>
        <w:ind w:left="-720" w:right="-720"/>
        <w:rPr>
          <w:rFonts w:ascii="Calibri" w:hAnsi="Calibri" w:cs="Calibri"/>
          <w:sz w:val="22"/>
          <w:szCs w:val="22"/>
        </w:rPr>
      </w:pPr>
    </w:p>
    <w:p w14:paraId="1F9A9AEE" w14:textId="77777777" w:rsidR="0094178B" w:rsidRDefault="0094178B" w:rsidP="0094178B">
      <w:pPr>
        <w:spacing w:after="0" w:line="240" w:lineRule="auto"/>
        <w:ind w:left="-720" w:right="-720"/>
        <w:rPr>
          <w:rFonts w:ascii="Calibri" w:hAnsi="Calibri" w:cs="Calibri"/>
          <w:sz w:val="22"/>
          <w:szCs w:val="22"/>
        </w:rPr>
      </w:pPr>
    </w:p>
    <w:p w14:paraId="07573151" w14:textId="77777777" w:rsidR="0094178B" w:rsidRDefault="0094178B" w:rsidP="0094178B">
      <w:pPr>
        <w:spacing w:after="0" w:line="240" w:lineRule="auto"/>
        <w:ind w:left="-720" w:right="-720"/>
        <w:rPr>
          <w:rFonts w:ascii="Calibri" w:hAnsi="Calibri" w:cs="Calibri"/>
          <w:sz w:val="22"/>
          <w:szCs w:val="22"/>
        </w:rPr>
      </w:pPr>
    </w:p>
    <w:p w14:paraId="52935DFF" w14:textId="77777777" w:rsidR="0094178B" w:rsidRDefault="0094178B" w:rsidP="0094178B">
      <w:pPr>
        <w:spacing w:after="0" w:line="240" w:lineRule="auto"/>
        <w:ind w:left="-720" w:right="-720"/>
        <w:rPr>
          <w:rFonts w:ascii="Calibri" w:hAnsi="Calibri" w:cs="Calibri"/>
          <w:sz w:val="22"/>
          <w:szCs w:val="22"/>
        </w:rPr>
      </w:pPr>
    </w:p>
    <w:p w14:paraId="17E4326A" w14:textId="77777777" w:rsidR="0094178B" w:rsidRDefault="0094178B" w:rsidP="0094178B">
      <w:pPr>
        <w:spacing w:after="0" w:line="240" w:lineRule="auto"/>
        <w:ind w:left="-720" w:right="-720"/>
        <w:rPr>
          <w:rFonts w:ascii="Calibri" w:hAnsi="Calibri" w:cs="Calibri"/>
          <w:sz w:val="22"/>
          <w:szCs w:val="22"/>
        </w:rPr>
      </w:pPr>
    </w:p>
    <w:p w14:paraId="3D37E7AA" w14:textId="77777777" w:rsidR="0094178B" w:rsidRDefault="0094178B" w:rsidP="0094178B">
      <w:pPr>
        <w:spacing w:after="0" w:line="240" w:lineRule="auto"/>
        <w:ind w:left="-720" w:right="-720"/>
        <w:rPr>
          <w:rFonts w:ascii="Calibri" w:hAnsi="Calibri" w:cs="Calibri"/>
          <w:sz w:val="22"/>
          <w:szCs w:val="22"/>
        </w:rPr>
      </w:pPr>
    </w:p>
    <w:p w14:paraId="592FF57A" w14:textId="77777777" w:rsidR="0094178B" w:rsidRDefault="0094178B" w:rsidP="0094178B">
      <w:pPr>
        <w:spacing w:after="0" w:line="240" w:lineRule="auto"/>
        <w:ind w:left="-720" w:right="-720"/>
        <w:rPr>
          <w:rFonts w:ascii="Calibri" w:hAnsi="Calibri" w:cs="Calibri"/>
          <w:sz w:val="22"/>
          <w:szCs w:val="22"/>
        </w:rPr>
      </w:pPr>
    </w:p>
    <w:p w14:paraId="4D4A3553" w14:textId="77777777" w:rsidR="0094178B" w:rsidRDefault="0094178B" w:rsidP="0094178B">
      <w:pPr>
        <w:spacing w:after="0" w:line="240" w:lineRule="auto"/>
        <w:ind w:left="-720" w:right="-720"/>
        <w:rPr>
          <w:rFonts w:ascii="Calibri" w:hAnsi="Calibri" w:cs="Calibri"/>
          <w:sz w:val="22"/>
          <w:szCs w:val="22"/>
        </w:rPr>
      </w:pPr>
    </w:p>
    <w:p w14:paraId="3A1B273C" w14:textId="77777777" w:rsidR="0094178B" w:rsidRDefault="0094178B" w:rsidP="0094178B">
      <w:pPr>
        <w:spacing w:after="0" w:line="240" w:lineRule="auto"/>
        <w:ind w:left="-720" w:right="-720"/>
        <w:rPr>
          <w:rFonts w:ascii="Calibri" w:hAnsi="Calibri" w:cs="Calibri"/>
          <w:sz w:val="22"/>
          <w:szCs w:val="22"/>
        </w:rPr>
      </w:pPr>
    </w:p>
    <w:p w14:paraId="74E9EF93" w14:textId="77777777" w:rsidR="0094178B" w:rsidRDefault="0094178B" w:rsidP="0094178B">
      <w:pPr>
        <w:spacing w:after="0" w:line="240" w:lineRule="auto"/>
        <w:ind w:left="-720" w:right="-720"/>
        <w:rPr>
          <w:rFonts w:ascii="Calibri" w:hAnsi="Calibri" w:cs="Calibri"/>
          <w:sz w:val="22"/>
          <w:szCs w:val="22"/>
        </w:rPr>
      </w:pPr>
    </w:p>
    <w:p w14:paraId="77BD2F74" w14:textId="77777777" w:rsidR="0094178B" w:rsidRDefault="0094178B" w:rsidP="0094178B">
      <w:pPr>
        <w:spacing w:after="0" w:line="240" w:lineRule="auto"/>
        <w:ind w:left="-720" w:right="-720"/>
        <w:rPr>
          <w:rFonts w:ascii="Calibri" w:hAnsi="Calibri" w:cs="Calibri"/>
          <w:sz w:val="22"/>
          <w:szCs w:val="22"/>
        </w:rPr>
      </w:pPr>
    </w:p>
    <w:p w14:paraId="391A5510" w14:textId="77777777" w:rsidR="0094178B" w:rsidRDefault="0094178B" w:rsidP="0094178B">
      <w:pPr>
        <w:spacing w:after="0" w:line="240" w:lineRule="auto"/>
        <w:ind w:left="-720" w:right="-720"/>
        <w:rPr>
          <w:rFonts w:ascii="Calibri" w:hAnsi="Calibri" w:cs="Calibri"/>
          <w:sz w:val="22"/>
          <w:szCs w:val="22"/>
        </w:rPr>
      </w:pPr>
    </w:p>
    <w:p w14:paraId="62CB2B9C" w14:textId="77777777" w:rsidR="0094178B" w:rsidRDefault="0094178B" w:rsidP="0094178B">
      <w:pPr>
        <w:spacing w:after="0" w:line="240" w:lineRule="auto"/>
        <w:ind w:left="-720" w:right="-720"/>
        <w:rPr>
          <w:rFonts w:ascii="Calibri" w:hAnsi="Calibri" w:cs="Calibri"/>
          <w:sz w:val="22"/>
          <w:szCs w:val="22"/>
        </w:rPr>
      </w:pPr>
    </w:p>
    <w:p w14:paraId="7D20A8A5" w14:textId="77777777" w:rsidR="0094178B" w:rsidRDefault="0094178B" w:rsidP="0094178B">
      <w:pPr>
        <w:spacing w:after="0" w:line="240" w:lineRule="auto"/>
        <w:ind w:left="-720" w:right="-720"/>
        <w:rPr>
          <w:rFonts w:ascii="Calibri" w:hAnsi="Calibri" w:cs="Calibri"/>
          <w:sz w:val="22"/>
          <w:szCs w:val="22"/>
        </w:rPr>
      </w:pPr>
    </w:p>
    <w:p w14:paraId="45D7E2B3" w14:textId="77777777" w:rsidR="0094178B" w:rsidRDefault="0094178B" w:rsidP="0094178B">
      <w:pPr>
        <w:spacing w:after="0" w:line="240" w:lineRule="auto"/>
        <w:ind w:left="-720" w:right="-720"/>
        <w:rPr>
          <w:rFonts w:ascii="Calibri" w:hAnsi="Calibri" w:cs="Calibri"/>
          <w:sz w:val="22"/>
          <w:szCs w:val="22"/>
        </w:rPr>
      </w:pPr>
    </w:p>
    <w:p w14:paraId="34099258" w14:textId="77777777" w:rsidR="0094178B" w:rsidRDefault="0094178B" w:rsidP="0094178B">
      <w:pPr>
        <w:spacing w:after="0" w:line="240" w:lineRule="auto"/>
        <w:ind w:left="-720" w:right="-720"/>
        <w:rPr>
          <w:rFonts w:ascii="Calibri" w:hAnsi="Calibri" w:cs="Calibri"/>
          <w:sz w:val="22"/>
          <w:szCs w:val="22"/>
        </w:rPr>
      </w:pPr>
    </w:p>
    <w:p w14:paraId="2B981A1F" w14:textId="77777777" w:rsidR="0094178B" w:rsidRDefault="0094178B" w:rsidP="0094178B">
      <w:pPr>
        <w:spacing w:after="0" w:line="240" w:lineRule="auto"/>
        <w:ind w:left="-720" w:right="-720"/>
        <w:rPr>
          <w:rFonts w:ascii="Calibri" w:hAnsi="Calibri" w:cs="Calibri"/>
          <w:sz w:val="22"/>
          <w:szCs w:val="22"/>
        </w:rPr>
      </w:pPr>
    </w:p>
    <w:p w14:paraId="742C4C64" w14:textId="77777777" w:rsidR="0094178B" w:rsidRDefault="0094178B" w:rsidP="0094178B">
      <w:pPr>
        <w:spacing w:after="0" w:line="240" w:lineRule="auto"/>
        <w:ind w:left="-720" w:right="-720"/>
        <w:rPr>
          <w:rFonts w:ascii="Calibri" w:hAnsi="Calibri" w:cs="Calibri"/>
          <w:sz w:val="22"/>
          <w:szCs w:val="22"/>
        </w:rPr>
      </w:pPr>
    </w:p>
    <w:p w14:paraId="39CE3435" w14:textId="77777777" w:rsidR="0094178B" w:rsidRDefault="0094178B" w:rsidP="0094178B">
      <w:pPr>
        <w:spacing w:after="0" w:line="240" w:lineRule="auto"/>
        <w:ind w:left="-720" w:right="-720"/>
        <w:rPr>
          <w:rFonts w:ascii="Calibri" w:hAnsi="Calibri" w:cs="Calibri"/>
          <w:sz w:val="22"/>
          <w:szCs w:val="22"/>
        </w:rPr>
      </w:pPr>
    </w:p>
    <w:p w14:paraId="7141F1F3" w14:textId="77777777" w:rsidR="0094178B" w:rsidRDefault="0094178B" w:rsidP="0094178B">
      <w:pPr>
        <w:spacing w:after="0" w:line="240" w:lineRule="auto"/>
        <w:ind w:left="-720" w:right="-720"/>
        <w:rPr>
          <w:rFonts w:ascii="Calibri" w:hAnsi="Calibri" w:cs="Calibri"/>
          <w:sz w:val="22"/>
          <w:szCs w:val="22"/>
        </w:rPr>
      </w:pPr>
    </w:p>
    <w:p w14:paraId="3CE696FB" w14:textId="77777777" w:rsidR="0094178B" w:rsidRDefault="0094178B" w:rsidP="0094178B">
      <w:pPr>
        <w:spacing w:after="0" w:line="240" w:lineRule="auto"/>
        <w:ind w:left="-720" w:right="-720"/>
        <w:rPr>
          <w:rFonts w:ascii="Calibri" w:hAnsi="Calibri" w:cs="Calibri"/>
          <w:sz w:val="22"/>
          <w:szCs w:val="22"/>
        </w:rPr>
      </w:pPr>
    </w:p>
    <w:p w14:paraId="6F7DF3E1" w14:textId="77777777" w:rsidR="0094178B" w:rsidRDefault="0094178B" w:rsidP="0094178B">
      <w:pPr>
        <w:spacing w:after="0" w:line="240" w:lineRule="auto"/>
        <w:ind w:left="-720" w:right="-720"/>
        <w:rPr>
          <w:rFonts w:ascii="Calibri" w:hAnsi="Calibri" w:cs="Calibri"/>
          <w:sz w:val="22"/>
          <w:szCs w:val="22"/>
        </w:rPr>
      </w:pPr>
    </w:p>
    <w:p w14:paraId="3A681A49" w14:textId="77777777" w:rsidR="0094178B" w:rsidRDefault="0094178B" w:rsidP="0094178B">
      <w:pPr>
        <w:spacing w:after="0" w:line="240" w:lineRule="auto"/>
        <w:ind w:left="-720" w:right="-720"/>
        <w:rPr>
          <w:rFonts w:ascii="Calibri" w:hAnsi="Calibri" w:cs="Calibri"/>
          <w:sz w:val="22"/>
          <w:szCs w:val="22"/>
        </w:rPr>
      </w:pPr>
    </w:p>
    <w:p w14:paraId="783C9714" w14:textId="77777777" w:rsidR="00022323" w:rsidRDefault="00022323" w:rsidP="0094178B">
      <w:pPr>
        <w:spacing w:after="0" w:line="240" w:lineRule="auto"/>
        <w:ind w:left="-720" w:right="-720"/>
        <w:rPr>
          <w:rFonts w:ascii="Calibri" w:hAnsi="Calibri" w:cs="Calibri"/>
          <w:sz w:val="22"/>
          <w:szCs w:val="22"/>
        </w:rPr>
      </w:pPr>
    </w:p>
    <w:p w14:paraId="23C27EDA" w14:textId="77777777" w:rsidR="00022323" w:rsidRDefault="00022323" w:rsidP="0094178B">
      <w:pPr>
        <w:spacing w:after="0" w:line="240" w:lineRule="auto"/>
        <w:ind w:left="-720" w:right="-720"/>
        <w:rPr>
          <w:rFonts w:ascii="Calibri" w:hAnsi="Calibri" w:cs="Calibri"/>
          <w:sz w:val="22"/>
          <w:szCs w:val="22"/>
        </w:rPr>
      </w:pPr>
    </w:p>
    <w:p w14:paraId="6556D38F" w14:textId="77777777" w:rsidR="00022323" w:rsidRDefault="00022323" w:rsidP="00022323">
      <w:pPr>
        <w:spacing w:after="0" w:line="240" w:lineRule="auto"/>
        <w:ind w:left="-720" w:right="-720"/>
        <w:rPr>
          <w:rFonts w:ascii="Calibri" w:hAnsi="Calibri" w:cs="Calibri"/>
          <w:sz w:val="22"/>
          <w:szCs w:val="22"/>
        </w:rPr>
      </w:pPr>
    </w:p>
    <w:p w14:paraId="0EC75AF6" w14:textId="3264215A" w:rsidR="00022323" w:rsidRPr="00022323" w:rsidRDefault="00022323" w:rsidP="00022323">
      <w:pPr>
        <w:spacing w:after="0" w:line="240" w:lineRule="auto"/>
        <w:ind w:left="-720" w:right="-720"/>
        <w:jc w:val="center"/>
        <w:rPr>
          <w:rFonts w:ascii="Berlin Sans FB Demi" w:hAnsi="Berlin Sans FB Demi" w:cs="Calibri"/>
          <w:sz w:val="44"/>
          <w:szCs w:val="44"/>
        </w:rPr>
      </w:pPr>
      <w:r w:rsidRPr="00022323">
        <w:rPr>
          <w:rFonts w:ascii="Berlin Sans FB Demi" w:hAnsi="Berlin Sans FB Demi" w:cs="Calibri"/>
          <w:sz w:val="44"/>
          <w:szCs w:val="44"/>
        </w:rPr>
        <w:lastRenderedPageBreak/>
        <w:t xml:space="preserve">CROWNS in </w:t>
      </w:r>
      <w:r>
        <w:rPr>
          <w:rFonts w:ascii="Berlin Sans FB Demi" w:hAnsi="Berlin Sans FB Demi" w:cs="Calibri"/>
          <w:sz w:val="44"/>
          <w:szCs w:val="44"/>
        </w:rPr>
        <w:br/>
      </w:r>
      <w:r w:rsidRPr="00022323">
        <w:rPr>
          <w:rFonts w:ascii="Berlin Sans FB Demi" w:hAnsi="Berlin Sans FB Demi" w:cs="Calibri"/>
          <w:sz w:val="44"/>
          <w:szCs w:val="44"/>
        </w:rPr>
        <w:t>God’s Trophy Case</w:t>
      </w:r>
    </w:p>
    <w:p w14:paraId="44920F5C" w14:textId="7018C832" w:rsidR="00022323" w:rsidRDefault="00022323" w:rsidP="00022323">
      <w:pPr>
        <w:spacing w:after="0" w:line="240" w:lineRule="auto"/>
        <w:ind w:left="-720" w:right="-720"/>
        <w:jc w:val="center"/>
        <w:rPr>
          <w:rFonts w:ascii="Berlin Sans FB Demi" w:hAnsi="Berlin Sans FB Demi" w:cs="Calibri"/>
          <w:sz w:val="20"/>
          <w:szCs w:val="20"/>
        </w:rPr>
      </w:pPr>
      <w:r w:rsidRPr="00022323">
        <w:rPr>
          <w:rFonts w:ascii="Berlin Sans FB Demi" w:hAnsi="Berlin Sans FB Demi" w:cs="Calibri"/>
          <w:sz w:val="20"/>
          <w:szCs w:val="20"/>
        </w:rPr>
        <w:t>Noah Olson</w:t>
      </w:r>
    </w:p>
    <w:p w14:paraId="00331A5F" w14:textId="77777777" w:rsidR="00022323" w:rsidRPr="00022323" w:rsidRDefault="00022323" w:rsidP="00022323">
      <w:pPr>
        <w:spacing w:after="0" w:line="240" w:lineRule="auto"/>
        <w:ind w:left="-720" w:right="-720"/>
        <w:jc w:val="center"/>
        <w:rPr>
          <w:rFonts w:ascii="Berlin Sans FB Demi" w:hAnsi="Berlin Sans FB Demi" w:cs="Calibri"/>
          <w:sz w:val="20"/>
          <w:szCs w:val="20"/>
        </w:rPr>
      </w:pPr>
    </w:p>
    <w:p w14:paraId="01E80596" w14:textId="68DD60EA" w:rsidR="00406360" w:rsidRDefault="00022323" w:rsidP="00022323">
      <w:pPr>
        <w:spacing w:after="0" w:line="240" w:lineRule="auto"/>
        <w:ind w:left="-720" w:right="-720"/>
        <w:rPr>
          <w:rFonts w:ascii="Calibri" w:hAnsi="Calibri" w:cs="Calibri"/>
          <w:sz w:val="22"/>
          <w:szCs w:val="22"/>
        </w:rPr>
      </w:pPr>
      <w:r>
        <w:rPr>
          <w:rFonts w:ascii="Calibri" w:hAnsi="Calibri" w:cs="Calibri"/>
          <w:sz w:val="22"/>
          <w:szCs w:val="22"/>
        </w:rPr>
        <w:tab/>
        <w:t xml:space="preserve"> </w:t>
      </w:r>
      <w:r>
        <w:rPr>
          <w:rFonts w:ascii="Calibri" w:hAnsi="Calibri" w:cs="Calibri"/>
          <w:sz w:val="22"/>
          <w:szCs w:val="22"/>
        </w:rPr>
        <w:tab/>
      </w:r>
      <w:r w:rsidR="00406360">
        <w:rPr>
          <w:rFonts w:ascii="Calibri" w:hAnsi="Calibri" w:cs="Calibri"/>
          <w:sz w:val="22"/>
          <w:szCs w:val="22"/>
        </w:rPr>
        <w:t>Crowns are symbols of royalty and excellence. Kings wear crowns (2 Samuel 12:30), queens wear crowns (Esther 2:17), and God’s faithful wear crowns (Revelation 4:10). Crowns are expensive objects made for those of importance. The word “crown,” “crowns,” and “crowned” occur 81 times in the Bible.  If God has crowned mankind with glory and honor (Psalm 8:5), we are not surprised to find out that He will distribute some to His children. While royals are dressed with crowns of splendor, Christians wear crowns of victory.</w:t>
      </w:r>
      <w:r w:rsidR="00406360">
        <w:rPr>
          <w:rStyle w:val="FootnoteReference"/>
          <w:rFonts w:ascii="Calibri" w:hAnsi="Calibri" w:cs="Calibri"/>
          <w:sz w:val="22"/>
          <w:szCs w:val="22"/>
        </w:rPr>
        <w:footnoteReference w:id="1"/>
      </w:r>
      <w:r w:rsidR="00406360">
        <w:rPr>
          <w:rFonts w:ascii="Calibri" w:hAnsi="Calibri" w:cs="Calibri"/>
          <w:sz w:val="22"/>
          <w:szCs w:val="22"/>
        </w:rPr>
        <w:t xml:space="preserve"> </w:t>
      </w:r>
    </w:p>
    <w:p w14:paraId="3D2AFE72" w14:textId="2094A686" w:rsidR="00406360" w:rsidRDefault="00406360" w:rsidP="0094178B">
      <w:pPr>
        <w:spacing w:after="0" w:line="240" w:lineRule="auto"/>
        <w:ind w:left="-720" w:right="-720"/>
        <w:rPr>
          <w:rFonts w:ascii="Calibri" w:hAnsi="Calibri" w:cs="Calibri"/>
          <w:sz w:val="22"/>
          <w:szCs w:val="22"/>
        </w:rPr>
      </w:pPr>
      <w:r>
        <w:rPr>
          <w:rFonts w:ascii="Calibri" w:hAnsi="Calibri" w:cs="Calibri"/>
          <w:sz w:val="22"/>
          <w:szCs w:val="22"/>
        </w:rPr>
        <w:tab/>
      </w:r>
      <w:r w:rsidR="00022323">
        <w:rPr>
          <w:rFonts w:ascii="Calibri" w:hAnsi="Calibri" w:cs="Calibri"/>
          <w:sz w:val="22"/>
          <w:szCs w:val="22"/>
        </w:rPr>
        <w:tab/>
        <w:t xml:space="preserve"> </w:t>
      </w:r>
      <w:r w:rsidR="00022323">
        <w:rPr>
          <w:rFonts w:ascii="Calibri" w:hAnsi="Calibri" w:cs="Calibri"/>
          <w:sz w:val="22"/>
          <w:szCs w:val="22"/>
        </w:rPr>
        <w:tab/>
      </w:r>
      <w:r>
        <w:rPr>
          <w:rFonts w:ascii="Calibri" w:hAnsi="Calibri" w:cs="Calibri"/>
          <w:sz w:val="22"/>
          <w:szCs w:val="22"/>
        </w:rPr>
        <w:t>Heaven is a place where crowns are distributed. We look forward to obtaining these crowns one day and God does not mind using them to motivate us to stay faithful to Him.</w:t>
      </w:r>
      <w:r>
        <w:rPr>
          <w:rStyle w:val="FootnoteReference"/>
          <w:rFonts w:ascii="Calibri" w:hAnsi="Calibri" w:cs="Calibri"/>
          <w:sz w:val="22"/>
          <w:szCs w:val="22"/>
        </w:rPr>
        <w:footnoteReference w:id="2"/>
      </w:r>
      <w:r>
        <w:rPr>
          <w:rFonts w:ascii="Calibri" w:hAnsi="Calibri" w:cs="Calibri"/>
          <w:sz w:val="22"/>
          <w:szCs w:val="22"/>
        </w:rPr>
        <w:t xml:space="preserve"> Napolean was said to have created his own crown in 1804 and crowned himself with his own hands in the Cathedral of Nortre Dame.</w:t>
      </w:r>
      <w:r>
        <w:rPr>
          <w:rStyle w:val="FootnoteReference"/>
          <w:rFonts w:ascii="Calibri" w:hAnsi="Calibri" w:cs="Calibri"/>
          <w:sz w:val="22"/>
          <w:szCs w:val="22"/>
        </w:rPr>
        <w:footnoteReference w:id="3"/>
      </w:r>
      <w:r>
        <w:rPr>
          <w:rFonts w:ascii="Calibri" w:hAnsi="Calibri" w:cs="Calibri"/>
          <w:sz w:val="22"/>
          <w:szCs w:val="22"/>
        </w:rPr>
        <w:t xml:space="preserve"> Christians cannot crown themselves. Instead, God distributes the crowns; He places them on the victors’ heads with His own hands. What are these crowns? </w:t>
      </w:r>
    </w:p>
    <w:p w14:paraId="036831C1" w14:textId="77777777" w:rsidR="00022323" w:rsidRDefault="00022323" w:rsidP="0094178B">
      <w:pPr>
        <w:spacing w:after="0" w:line="240" w:lineRule="auto"/>
        <w:ind w:left="-720" w:right="-720"/>
        <w:rPr>
          <w:rFonts w:ascii="Calibri" w:hAnsi="Calibri" w:cs="Calibri"/>
          <w:sz w:val="22"/>
          <w:szCs w:val="22"/>
        </w:rPr>
      </w:pPr>
    </w:p>
    <w:p w14:paraId="29EF075D" w14:textId="5CCF72B2" w:rsidR="00406360" w:rsidRDefault="00406360" w:rsidP="0094178B">
      <w:pPr>
        <w:spacing w:after="0" w:line="240" w:lineRule="auto"/>
        <w:ind w:left="-720" w:right="-720"/>
        <w:rPr>
          <w:rFonts w:ascii="Calibri" w:hAnsi="Calibri" w:cs="Calibri"/>
          <w:b/>
          <w:bCs/>
          <w:sz w:val="22"/>
          <w:szCs w:val="22"/>
        </w:rPr>
      </w:pPr>
      <w:r>
        <w:rPr>
          <w:rFonts w:ascii="Calibri" w:hAnsi="Calibri" w:cs="Calibri"/>
          <w:b/>
          <w:bCs/>
          <w:sz w:val="22"/>
          <w:szCs w:val="22"/>
        </w:rPr>
        <w:t>The Crown of Incorruptibility (1 Corinthians 9:24-27).</w:t>
      </w:r>
    </w:p>
    <w:p w14:paraId="51FA3D52" w14:textId="6F3B7F0D" w:rsidR="00406360" w:rsidRDefault="00022323" w:rsidP="0094178B">
      <w:pPr>
        <w:spacing w:after="0" w:line="240" w:lineRule="auto"/>
        <w:ind w:left="-720" w:right="-720"/>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sidR="00406360">
        <w:rPr>
          <w:rFonts w:ascii="Calibri" w:hAnsi="Calibri" w:cs="Calibri"/>
          <w:sz w:val="22"/>
          <w:szCs w:val="22"/>
        </w:rPr>
        <w:t xml:space="preserve">Physical crowns are subject to wear and tear. They rust, can be chipped, and may even be stolen. Some of them lose value over time. In ancient Greece, games were played, similar to the Olympics. Victors wore a crown. This crown was a plant-type crown that would surely become withered. God’s crown is much different. </w:t>
      </w:r>
    </w:p>
    <w:p w14:paraId="0781A619" w14:textId="77777777" w:rsidR="00406360" w:rsidRDefault="00406360" w:rsidP="0094178B">
      <w:pPr>
        <w:spacing w:after="0" w:line="240" w:lineRule="auto"/>
        <w:ind w:left="-720" w:right="-720"/>
        <w:rPr>
          <w:rFonts w:ascii="Calibri" w:hAnsi="Calibri" w:cs="Calibri"/>
          <w:sz w:val="22"/>
          <w:szCs w:val="22"/>
        </w:rPr>
      </w:pPr>
      <w:r>
        <w:rPr>
          <w:rFonts w:ascii="Calibri" w:hAnsi="Calibri" w:cs="Calibri"/>
          <w:sz w:val="22"/>
          <w:szCs w:val="22"/>
        </w:rPr>
        <w:tab/>
      </w:r>
    </w:p>
    <w:p w14:paraId="080F5805" w14:textId="2B5E8372" w:rsidR="00406360" w:rsidRDefault="00022323" w:rsidP="0094178B">
      <w:pPr>
        <w:spacing w:after="0" w:line="240" w:lineRule="auto"/>
        <w:ind w:left="-720" w:right="-720"/>
        <w:rPr>
          <w:rFonts w:ascii="Calibri" w:hAnsi="Calibri" w:cs="Calibri"/>
          <w:sz w:val="22"/>
          <w:szCs w:val="22"/>
        </w:rPr>
      </w:pPr>
      <w:r>
        <w:rPr>
          <w:rFonts w:ascii="Calibri" w:hAnsi="Calibri" w:cs="Calibri"/>
          <w:sz w:val="22"/>
          <w:szCs w:val="22"/>
        </w:rPr>
        <w:lastRenderedPageBreak/>
        <w:t xml:space="preserve"> </w:t>
      </w:r>
      <w:r>
        <w:rPr>
          <w:rFonts w:ascii="Calibri" w:hAnsi="Calibri" w:cs="Calibri"/>
          <w:sz w:val="22"/>
          <w:szCs w:val="22"/>
        </w:rPr>
        <w:tab/>
      </w:r>
      <w:r w:rsidR="00406360">
        <w:rPr>
          <w:rFonts w:ascii="Calibri" w:hAnsi="Calibri" w:cs="Calibri"/>
          <w:sz w:val="22"/>
          <w:szCs w:val="22"/>
        </w:rPr>
        <w:t>God’s crown does not rust, cannot be chipped, will never be stolen, and cannot lose its value. The adjective declares it so, as “incorruptibly” (</w:t>
      </w:r>
      <w:r w:rsidR="00406360" w:rsidRPr="00447962">
        <w:rPr>
          <w:rFonts w:ascii="Calibri" w:hAnsi="Calibri" w:cs="Calibri"/>
          <w:i/>
          <w:iCs/>
          <w:sz w:val="22"/>
          <w:szCs w:val="22"/>
          <w:lang w:val="x-none"/>
        </w:rPr>
        <w:t>aphthartos</w:t>
      </w:r>
      <w:r w:rsidR="00406360">
        <w:rPr>
          <w:rFonts w:ascii="Calibri" w:hAnsi="Calibri" w:cs="Calibri"/>
          <w:sz w:val="22"/>
          <w:szCs w:val="22"/>
          <w:lang w:val="x-none"/>
        </w:rPr>
        <w:t>) means “</w:t>
      </w:r>
      <w:r w:rsidR="00406360" w:rsidRPr="00447962">
        <w:rPr>
          <w:rFonts w:ascii="Calibri" w:hAnsi="Calibri" w:cs="Calibri"/>
          <w:sz w:val="22"/>
          <w:szCs w:val="22"/>
          <w:lang w:val="x-none"/>
        </w:rPr>
        <w:t>uncorrupted, not liable to corruption or decay, imperishable</w:t>
      </w:r>
      <w:r w:rsidR="00406360">
        <w:rPr>
          <w:rFonts w:ascii="Calibri" w:hAnsi="Calibri" w:cs="Calibri"/>
          <w:sz w:val="22"/>
          <w:szCs w:val="22"/>
          <w:lang w:val="x-none"/>
        </w:rPr>
        <w:t>.”</w:t>
      </w:r>
      <w:r w:rsidR="00406360">
        <w:rPr>
          <w:rStyle w:val="FootnoteReference"/>
          <w:rFonts w:ascii="Calibri" w:hAnsi="Calibri" w:cs="Calibri"/>
          <w:sz w:val="22"/>
          <w:szCs w:val="22"/>
          <w:lang w:val="x-none"/>
        </w:rPr>
        <w:footnoteReference w:id="4"/>
      </w:r>
      <w:r w:rsidR="00406360">
        <w:rPr>
          <w:rFonts w:ascii="Calibri" w:hAnsi="Calibri" w:cs="Calibri"/>
          <w:sz w:val="22"/>
          <w:szCs w:val="22"/>
          <w:lang w:val="x-none"/>
        </w:rPr>
        <w:t xml:space="preserve"> </w:t>
      </w:r>
      <w:r w:rsidR="00406360">
        <w:rPr>
          <w:rFonts w:ascii="Calibri" w:hAnsi="Calibri" w:cs="Calibri"/>
          <w:sz w:val="22"/>
          <w:szCs w:val="22"/>
        </w:rPr>
        <w:t xml:space="preserve">Peter used the same word in writing about the spiritual inheritance (1 Peter 1:4). This crown is wonderful because it has no shelf life! </w:t>
      </w:r>
    </w:p>
    <w:p w14:paraId="4FB07A81" w14:textId="068DF784" w:rsidR="00406360" w:rsidRPr="00022323" w:rsidRDefault="00406360" w:rsidP="0094178B">
      <w:pPr>
        <w:spacing w:after="0" w:line="240" w:lineRule="auto"/>
        <w:ind w:left="-720" w:right="-720"/>
        <w:rPr>
          <w:rFonts w:ascii="Calibri" w:hAnsi="Calibri" w:cs="Calibri"/>
          <w:sz w:val="22"/>
          <w:szCs w:val="22"/>
        </w:rPr>
      </w:pPr>
      <w:r>
        <w:rPr>
          <w:rFonts w:ascii="Calibri" w:hAnsi="Calibri" w:cs="Calibri"/>
          <w:sz w:val="22"/>
          <w:szCs w:val="22"/>
        </w:rPr>
        <w:tab/>
      </w:r>
      <w:r w:rsidR="00022323">
        <w:rPr>
          <w:rFonts w:ascii="Calibri" w:hAnsi="Calibri" w:cs="Calibri"/>
          <w:sz w:val="22"/>
          <w:szCs w:val="22"/>
        </w:rPr>
        <w:t xml:space="preserve"> </w:t>
      </w:r>
      <w:r w:rsidR="00022323">
        <w:rPr>
          <w:rFonts w:ascii="Calibri" w:hAnsi="Calibri" w:cs="Calibri"/>
          <w:sz w:val="22"/>
          <w:szCs w:val="22"/>
        </w:rPr>
        <w:tab/>
      </w:r>
      <w:r>
        <w:rPr>
          <w:rFonts w:ascii="Calibri" w:hAnsi="Calibri" w:cs="Calibri"/>
          <w:sz w:val="22"/>
          <w:szCs w:val="22"/>
        </w:rPr>
        <w:t>Only winners get this crown. The striving comes before the obtaining (1 Corinthians 9:25). Christians are spiritual runners. They must train themselves and discipline themselves so that they can be ready to obtain their crown (1 Corinthians 9:24, 27; Hebrews 12:1-2). Many would work hard to be free of their terminal sickness or if they had the opportunity to live forever. One’s focus will be evidenced by their diligence</w:t>
      </w:r>
      <w:r>
        <w:rPr>
          <w:rFonts w:ascii="Calibri" w:hAnsi="Calibri" w:cs="Calibri"/>
          <w:sz w:val="22"/>
          <w:szCs w:val="22"/>
          <w:lang w:val="x-none"/>
        </w:rPr>
        <w:t xml:space="preserve"> (Matthew 6:21).</w:t>
      </w:r>
      <w:r>
        <w:rPr>
          <w:rFonts w:ascii="Calibri" w:hAnsi="Calibri" w:cs="Calibri"/>
          <w:sz w:val="22"/>
          <w:szCs w:val="22"/>
        </w:rPr>
        <w:t xml:space="preserve"> Truly, </w:t>
      </w:r>
      <w:r>
        <w:rPr>
          <w:rFonts w:ascii="Calibri" w:hAnsi="Calibri" w:cs="Calibri"/>
          <w:sz w:val="22"/>
          <w:szCs w:val="22"/>
          <w:lang w:val="x-none"/>
        </w:rPr>
        <w:t>only active participants can obtain this crown.</w:t>
      </w:r>
    </w:p>
    <w:p w14:paraId="405873AA" w14:textId="04B07AA3" w:rsidR="00406360" w:rsidRDefault="00022323" w:rsidP="0094178B">
      <w:pPr>
        <w:spacing w:after="0" w:line="240" w:lineRule="auto"/>
        <w:ind w:left="-720" w:right="-720"/>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sidR="00406360">
        <w:rPr>
          <w:rFonts w:ascii="Calibri" w:hAnsi="Calibri" w:cs="Calibri"/>
          <w:sz w:val="22"/>
          <w:szCs w:val="22"/>
          <w:lang w:val="x-none"/>
        </w:rPr>
        <w:t xml:space="preserve">This crown is obtainable; it does not take more than what we can handle to obtain. Paul fought a real opponent; He was not fighting the air like a boxer who warmed up before his match. He ran with purpose—to obtain! We are not working hard for no reason. There is an actual race with an actual crown to be obtained. Obtaining an earthly crown is impossible unless one is born into royal blood. This crown is obtainable through royal blood too, but anyone can become royal blood through obedience to the Gospel. Thankfully, </w:t>
      </w:r>
      <w:r w:rsidR="00406360">
        <w:rPr>
          <w:rFonts w:ascii="Calibri" w:hAnsi="Calibri" w:cs="Calibri"/>
          <w:sz w:val="22"/>
          <w:szCs w:val="22"/>
        </w:rPr>
        <w:t xml:space="preserve">we can run and expect to win. </w:t>
      </w:r>
    </w:p>
    <w:p w14:paraId="1C5A2191" w14:textId="77777777" w:rsidR="00406360" w:rsidRDefault="00406360" w:rsidP="0094178B">
      <w:pPr>
        <w:spacing w:after="0" w:line="240" w:lineRule="auto"/>
        <w:ind w:left="-720" w:right="-720"/>
        <w:rPr>
          <w:rFonts w:ascii="Calibri" w:hAnsi="Calibri" w:cs="Calibri"/>
          <w:b/>
          <w:bCs/>
          <w:sz w:val="22"/>
          <w:szCs w:val="22"/>
        </w:rPr>
      </w:pPr>
    </w:p>
    <w:p w14:paraId="48C6853A" w14:textId="7BC394A6" w:rsidR="00406360" w:rsidRDefault="00406360" w:rsidP="0094178B">
      <w:pPr>
        <w:spacing w:after="0" w:line="240" w:lineRule="auto"/>
        <w:ind w:left="-720" w:right="-720"/>
        <w:rPr>
          <w:rFonts w:ascii="Calibri" w:hAnsi="Calibri" w:cs="Calibri"/>
          <w:b/>
          <w:bCs/>
          <w:sz w:val="22"/>
          <w:szCs w:val="22"/>
        </w:rPr>
      </w:pPr>
      <w:r>
        <w:rPr>
          <w:rFonts w:ascii="Calibri" w:hAnsi="Calibri" w:cs="Calibri"/>
          <w:b/>
          <w:bCs/>
          <w:sz w:val="22"/>
          <w:szCs w:val="22"/>
        </w:rPr>
        <w:t>The Crown of Righteousness (2 Timothy 4:7-8).</w:t>
      </w:r>
    </w:p>
    <w:p w14:paraId="02F1DBD7" w14:textId="7B9AE439" w:rsidR="00406360" w:rsidRDefault="00022323" w:rsidP="0094178B">
      <w:pPr>
        <w:spacing w:after="0" w:line="240" w:lineRule="auto"/>
        <w:ind w:left="-720" w:right="-720"/>
        <w:rPr>
          <w:rFonts w:ascii="Calibri" w:hAnsi="Calibri" w:cs="Calibri"/>
          <w:sz w:val="22"/>
          <w:szCs w:val="22"/>
          <w:lang w:val="x-none"/>
        </w:rPr>
      </w:pPr>
      <w:r>
        <w:rPr>
          <w:rFonts w:ascii="Calibri" w:hAnsi="Calibri" w:cs="Calibri"/>
          <w:sz w:val="22"/>
          <w:szCs w:val="22"/>
        </w:rPr>
        <w:t xml:space="preserve"> </w:t>
      </w:r>
      <w:r>
        <w:rPr>
          <w:rFonts w:ascii="Calibri" w:hAnsi="Calibri" w:cs="Calibri"/>
          <w:sz w:val="22"/>
          <w:szCs w:val="22"/>
        </w:rPr>
        <w:tab/>
      </w:r>
      <w:r w:rsidR="00406360">
        <w:rPr>
          <w:rFonts w:ascii="Calibri" w:hAnsi="Calibri" w:cs="Calibri"/>
          <w:sz w:val="22"/>
          <w:szCs w:val="22"/>
        </w:rPr>
        <w:t xml:space="preserve">Most monarchal rulers wear crowns of unrighteousness. Many rulers have raised the scepter with injustice. God’s crown is much different. The word for righteousness is </w:t>
      </w:r>
      <w:r w:rsidR="00406360" w:rsidRPr="00FA7D12">
        <w:rPr>
          <w:rFonts w:ascii="Calibri" w:hAnsi="Calibri" w:cs="Calibri"/>
          <w:i/>
          <w:iCs/>
          <w:sz w:val="22"/>
          <w:szCs w:val="22"/>
          <w:lang w:val="x-none"/>
        </w:rPr>
        <w:t>δικαιοσυνης</w:t>
      </w:r>
      <w:r w:rsidR="00406360">
        <w:rPr>
          <w:rFonts w:ascii="Calibri" w:hAnsi="Calibri" w:cs="Calibri"/>
          <w:sz w:val="22"/>
          <w:szCs w:val="22"/>
          <w:lang w:val="x-none"/>
        </w:rPr>
        <w:t xml:space="preserve"> and it means justified and right with God. Righteousness describes a lifestyle that simply strives to do the right things by the right standard (Psalm 119:172). </w:t>
      </w:r>
    </w:p>
    <w:p w14:paraId="138B6B73" w14:textId="13A33308" w:rsidR="00406360" w:rsidRPr="00022323" w:rsidRDefault="00406360" w:rsidP="0094178B">
      <w:pPr>
        <w:spacing w:after="0" w:line="240" w:lineRule="auto"/>
        <w:ind w:left="-720" w:right="-720"/>
        <w:rPr>
          <w:rFonts w:ascii="Calibri" w:hAnsi="Calibri" w:cs="Calibri"/>
          <w:sz w:val="22"/>
          <w:szCs w:val="22"/>
          <w:lang w:val="x-none"/>
        </w:rPr>
      </w:pPr>
      <w:r>
        <w:rPr>
          <w:rFonts w:ascii="Calibri" w:hAnsi="Calibri" w:cs="Calibri"/>
          <w:sz w:val="22"/>
          <w:szCs w:val="22"/>
          <w:lang w:val="x-none"/>
        </w:rPr>
        <w:tab/>
      </w:r>
      <w:r w:rsidR="00022323">
        <w:rPr>
          <w:rFonts w:ascii="Calibri" w:hAnsi="Calibri" w:cs="Calibri"/>
          <w:sz w:val="22"/>
          <w:szCs w:val="22"/>
          <w:lang w:val="x-none"/>
        </w:rPr>
        <w:t xml:space="preserve"> </w:t>
      </w:r>
      <w:r w:rsidR="00022323">
        <w:rPr>
          <w:rFonts w:ascii="Calibri" w:hAnsi="Calibri" w:cs="Calibri"/>
          <w:sz w:val="22"/>
          <w:szCs w:val="22"/>
          <w:lang w:val="x-none"/>
        </w:rPr>
        <w:tab/>
      </w:r>
      <w:r>
        <w:rPr>
          <w:rFonts w:ascii="Calibri" w:hAnsi="Calibri" w:cs="Calibri"/>
          <w:sz w:val="22"/>
          <w:szCs w:val="22"/>
        </w:rPr>
        <w:t xml:space="preserve">This crown is for all those who lived righteous lives and who anticipate the coming of the Lord (Titus 2:12-13). Those seeking this </w:t>
      </w:r>
      <w:r>
        <w:rPr>
          <w:rFonts w:ascii="Calibri" w:hAnsi="Calibri" w:cs="Calibri"/>
          <w:sz w:val="22"/>
          <w:szCs w:val="22"/>
        </w:rPr>
        <w:lastRenderedPageBreak/>
        <w:t xml:space="preserve">crown must seek righteousness (Proverbs 21:21; Matthew 6:33; Acts 10:35; 1 Timothy 6:11). Like Paul this demands that one must have: </w:t>
      </w:r>
    </w:p>
    <w:p w14:paraId="66A5D1ED" w14:textId="77777777" w:rsidR="00406360" w:rsidRPr="00366CD2" w:rsidRDefault="00406360" w:rsidP="00022323">
      <w:pPr>
        <w:pStyle w:val="ListParagraph"/>
        <w:numPr>
          <w:ilvl w:val="0"/>
          <w:numId w:val="1"/>
        </w:numPr>
        <w:spacing w:after="0" w:line="240" w:lineRule="auto"/>
        <w:ind w:left="720"/>
        <w:rPr>
          <w:rFonts w:ascii="Calibri" w:hAnsi="Calibri" w:cs="Calibri"/>
          <w:i/>
          <w:iCs/>
          <w:sz w:val="22"/>
          <w:szCs w:val="22"/>
        </w:rPr>
      </w:pPr>
      <w:r w:rsidRPr="00366CD2">
        <w:rPr>
          <w:rFonts w:ascii="Calibri" w:hAnsi="Calibri" w:cs="Calibri"/>
          <w:sz w:val="22"/>
          <w:szCs w:val="22"/>
        </w:rPr>
        <w:t>“fought</w:t>
      </w:r>
      <w:r>
        <w:rPr>
          <w:rFonts w:ascii="Calibri" w:hAnsi="Calibri" w:cs="Calibri"/>
          <w:sz w:val="22"/>
          <w:szCs w:val="22"/>
        </w:rPr>
        <w:t xml:space="preserve">.” The word is </w:t>
      </w:r>
      <w:r w:rsidRPr="00366CD2">
        <w:rPr>
          <w:rFonts w:ascii="Calibri" w:hAnsi="Calibri" w:cs="Calibri"/>
          <w:i/>
          <w:iCs/>
          <w:sz w:val="22"/>
          <w:szCs w:val="22"/>
          <w:lang w:val="x-none"/>
        </w:rPr>
        <w:t>ἀγωνίζομαι</w:t>
      </w:r>
      <w:r>
        <w:rPr>
          <w:rFonts w:ascii="Calibri" w:hAnsi="Calibri" w:cs="Calibri"/>
          <w:i/>
          <w:iCs/>
          <w:sz w:val="22"/>
          <w:szCs w:val="22"/>
          <w:lang w:val="x-none"/>
        </w:rPr>
        <w:t xml:space="preserve"> </w:t>
      </w:r>
      <w:r>
        <w:rPr>
          <w:rFonts w:ascii="Calibri" w:hAnsi="Calibri" w:cs="Calibri"/>
          <w:sz w:val="22"/>
          <w:szCs w:val="22"/>
          <w:lang w:val="x-none"/>
        </w:rPr>
        <w:t xml:space="preserve">and it means to struggle. </w:t>
      </w:r>
      <w:r w:rsidRPr="00366CD2">
        <w:rPr>
          <w:rFonts w:ascii="Calibri" w:hAnsi="Calibri" w:cs="Calibri"/>
          <w:sz w:val="22"/>
          <w:szCs w:val="22"/>
        </w:rPr>
        <w:t>Paul chose righteousness over unrighteousness; the battle was strong (Galatians 5:16-18; Ephesians 6:10-13).</w:t>
      </w:r>
      <w:r>
        <w:rPr>
          <w:rFonts w:ascii="Calibri" w:hAnsi="Calibri" w:cs="Calibri"/>
          <w:sz w:val="22"/>
          <w:szCs w:val="22"/>
        </w:rPr>
        <w:t xml:space="preserve"> Faith’s fight is hard (</w:t>
      </w:r>
      <w:r w:rsidRPr="00366CD2">
        <w:rPr>
          <w:rFonts w:ascii="Calibri" w:hAnsi="Calibri" w:cs="Calibri"/>
          <w:sz w:val="22"/>
          <w:szCs w:val="22"/>
        </w:rPr>
        <w:t>1 Timothy 6:12</w:t>
      </w:r>
      <w:r>
        <w:rPr>
          <w:rFonts w:ascii="Calibri" w:hAnsi="Calibri" w:cs="Calibri"/>
          <w:sz w:val="22"/>
          <w:szCs w:val="22"/>
        </w:rPr>
        <w:t xml:space="preserve">). </w:t>
      </w:r>
    </w:p>
    <w:p w14:paraId="027355F5" w14:textId="2AFD23AD" w:rsidR="00406360" w:rsidRPr="00366CD2" w:rsidRDefault="00406360" w:rsidP="00022323">
      <w:pPr>
        <w:pStyle w:val="ListParagraph"/>
        <w:numPr>
          <w:ilvl w:val="0"/>
          <w:numId w:val="1"/>
        </w:numPr>
        <w:spacing w:after="0" w:line="240" w:lineRule="auto"/>
        <w:ind w:left="720"/>
        <w:rPr>
          <w:rFonts w:ascii="Calibri" w:hAnsi="Calibri" w:cs="Calibri"/>
          <w:i/>
          <w:iCs/>
          <w:sz w:val="22"/>
          <w:szCs w:val="22"/>
        </w:rPr>
      </w:pPr>
      <w:r w:rsidRPr="00366CD2">
        <w:rPr>
          <w:rFonts w:ascii="Calibri" w:hAnsi="Calibri" w:cs="Calibri"/>
          <w:sz w:val="22"/>
          <w:szCs w:val="22"/>
        </w:rPr>
        <w:t>“finished</w:t>
      </w:r>
      <w:r>
        <w:rPr>
          <w:rFonts w:ascii="Calibri" w:hAnsi="Calibri" w:cs="Calibri"/>
          <w:sz w:val="22"/>
          <w:szCs w:val="22"/>
        </w:rPr>
        <w:t>.</w:t>
      </w:r>
      <w:r w:rsidRPr="00366CD2">
        <w:rPr>
          <w:rFonts w:ascii="Calibri" w:hAnsi="Calibri" w:cs="Calibri"/>
          <w:sz w:val="22"/>
          <w:szCs w:val="22"/>
        </w:rPr>
        <w:t>”</w:t>
      </w:r>
      <w:r>
        <w:rPr>
          <w:rFonts w:ascii="Calibri" w:hAnsi="Calibri" w:cs="Calibri"/>
          <w:sz w:val="22"/>
          <w:szCs w:val="22"/>
        </w:rPr>
        <w:t xml:space="preserve"> </w:t>
      </w:r>
      <w:r w:rsidRPr="00366CD2">
        <w:rPr>
          <w:rFonts w:ascii="Calibri" w:hAnsi="Calibri" w:cs="Calibri"/>
          <w:sz w:val="22"/>
          <w:szCs w:val="22"/>
        </w:rPr>
        <w:t>The race was close in sight and it took a lot to get here, but Paul was ready</w:t>
      </w:r>
      <w:r>
        <w:rPr>
          <w:rFonts w:ascii="Calibri" w:hAnsi="Calibri" w:cs="Calibri"/>
          <w:sz w:val="22"/>
          <w:szCs w:val="22"/>
        </w:rPr>
        <w:t xml:space="preserve"> (Acts 20:24). </w:t>
      </w:r>
      <w:r w:rsidRPr="00366CD2">
        <w:rPr>
          <w:rFonts w:ascii="Calibri" w:hAnsi="Calibri" w:cs="Calibri"/>
          <w:sz w:val="22"/>
          <w:szCs w:val="22"/>
        </w:rPr>
        <w:t xml:space="preserve"> </w:t>
      </w:r>
    </w:p>
    <w:p w14:paraId="1DB537DA" w14:textId="77777777" w:rsidR="00406360" w:rsidRPr="00366CD2" w:rsidRDefault="00406360" w:rsidP="00022323">
      <w:pPr>
        <w:pStyle w:val="ListParagraph"/>
        <w:numPr>
          <w:ilvl w:val="0"/>
          <w:numId w:val="1"/>
        </w:numPr>
        <w:spacing w:after="0" w:line="240" w:lineRule="auto"/>
        <w:ind w:left="720"/>
        <w:rPr>
          <w:rFonts w:ascii="Calibri" w:hAnsi="Calibri" w:cs="Calibri"/>
          <w:i/>
          <w:iCs/>
          <w:sz w:val="22"/>
          <w:szCs w:val="22"/>
        </w:rPr>
      </w:pPr>
      <w:r w:rsidRPr="00366CD2">
        <w:rPr>
          <w:rFonts w:ascii="Calibri" w:hAnsi="Calibri" w:cs="Calibri"/>
          <w:sz w:val="22"/>
          <w:szCs w:val="22"/>
        </w:rPr>
        <w:t>“kept</w:t>
      </w:r>
      <w:r>
        <w:rPr>
          <w:rFonts w:ascii="Calibri" w:hAnsi="Calibri" w:cs="Calibri"/>
          <w:sz w:val="22"/>
          <w:szCs w:val="22"/>
        </w:rPr>
        <w:t>.</w:t>
      </w:r>
      <w:r w:rsidRPr="00366CD2">
        <w:rPr>
          <w:rFonts w:ascii="Calibri" w:hAnsi="Calibri" w:cs="Calibri"/>
          <w:sz w:val="22"/>
          <w:szCs w:val="22"/>
        </w:rPr>
        <w:t>”</w:t>
      </w:r>
      <w:r>
        <w:rPr>
          <w:rFonts w:ascii="Calibri" w:hAnsi="Calibri" w:cs="Calibri"/>
          <w:sz w:val="22"/>
          <w:szCs w:val="22"/>
        </w:rPr>
        <w:t xml:space="preserve"> </w:t>
      </w:r>
      <w:r w:rsidRPr="00366CD2">
        <w:rPr>
          <w:rFonts w:ascii="Calibri" w:hAnsi="Calibri" w:cs="Calibri"/>
          <w:sz w:val="22"/>
          <w:szCs w:val="22"/>
        </w:rPr>
        <w:t xml:space="preserve">It takes much effort to keep something in your possession, but it must be done in order to obtain the prize ahead. </w:t>
      </w:r>
    </w:p>
    <w:p w14:paraId="740D6BA9" w14:textId="731925A7" w:rsidR="00406360" w:rsidRDefault="00406360" w:rsidP="00022323">
      <w:pPr>
        <w:spacing w:after="0" w:line="240" w:lineRule="auto"/>
        <w:ind w:left="720"/>
        <w:rPr>
          <w:rFonts w:ascii="Calibri" w:hAnsi="Calibri" w:cs="Calibri"/>
          <w:sz w:val="22"/>
          <w:szCs w:val="22"/>
        </w:rPr>
      </w:pPr>
      <w:r>
        <w:rPr>
          <w:rFonts w:ascii="Calibri" w:hAnsi="Calibri" w:cs="Calibri"/>
          <w:sz w:val="22"/>
          <w:szCs w:val="22"/>
        </w:rPr>
        <w:t xml:space="preserve">Although keeping righteousness is required, man does not have to be perfect. Christians are continually declared righteous as he continues to live in the light of God’s Word (1 John 1:7-9), so that one day he can obtain the crown of righteousness. </w:t>
      </w:r>
    </w:p>
    <w:p w14:paraId="5D9B5719" w14:textId="7D32ECE9" w:rsidR="00406360" w:rsidRDefault="00406360" w:rsidP="0094178B">
      <w:pPr>
        <w:spacing w:after="0" w:line="240" w:lineRule="auto"/>
        <w:ind w:left="-720" w:right="-720"/>
        <w:rPr>
          <w:rFonts w:ascii="Calibri" w:hAnsi="Calibri" w:cs="Calibri"/>
          <w:sz w:val="22"/>
          <w:szCs w:val="22"/>
        </w:rPr>
      </w:pPr>
      <w:r>
        <w:rPr>
          <w:rFonts w:ascii="Calibri" w:hAnsi="Calibri" w:cs="Calibri"/>
          <w:sz w:val="22"/>
          <w:szCs w:val="22"/>
        </w:rPr>
        <w:t xml:space="preserve">The righteous crown will be given to a righteous people by a righteous judge (Acts 17:31; Romans 2:5; cf. Revelation 19:11). No one will get a crown who shouldn’t, and everyone will get a crown who should (Hebrews 6:10). The righteous Judge will not forget to give the righteous a righteous crown for “he </w:t>
      </w:r>
      <w:r>
        <w:rPr>
          <w:rFonts w:ascii="Calibri" w:hAnsi="Calibri" w:cs="Calibri"/>
          <w:i/>
          <w:iCs/>
          <w:sz w:val="22"/>
          <w:szCs w:val="22"/>
        </w:rPr>
        <w:t xml:space="preserve">is </w:t>
      </w:r>
      <w:r>
        <w:rPr>
          <w:rFonts w:ascii="Calibri" w:hAnsi="Calibri" w:cs="Calibri"/>
          <w:sz w:val="22"/>
          <w:szCs w:val="22"/>
        </w:rPr>
        <w:t>faithful that promised” (Hebrews 10:23). Jesus can give this crown of righteousness to a once unrighteous people because He gave His righteous life.</w:t>
      </w:r>
      <w:r>
        <w:rPr>
          <w:rStyle w:val="FootnoteReference"/>
          <w:rFonts w:ascii="Calibri" w:hAnsi="Calibri" w:cs="Calibri"/>
          <w:sz w:val="22"/>
          <w:szCs w:val="22"/>
        </w:rPr>
        <w:footnoteReference w:id="5"/>
      </w:r>
      <w:r>
        <w:rPr>
          <w:rFonts w:ascii="Calibri" w:hAnsi="Calibri" w:cs="Calibri"/>
          <w:sz w:val="22"/>
          <w:szCs w:val="22"/>
        </w:rPr>
        <w:t xml:space="preserve"> </w:t>
      </w:r>
    </w:p>
    <w:p w14:paraId="2B69302D" w14:textId="23C11C7D" w:rsidR="00406360" w:rsidRPr="00502849" w:rsidRDefault="00406360" w:rsidP="0094178B">
      <w:pPr>
        <w:spacing w:after="0" w:line="240" w:lineRule="auto"/>
        <w:ind w:left="-720" w:right="-720"/>
        <w:rPr>
          <w:rFonts w:ascii="Calibri" w:hAnsi="Calibri" w:cs="Calibri"/>
          <w:sz w:val="22"/>
          <w:szCs w:val="22"/>
        </w:rPr>
      </w:pPr>
      <w:r>
        <w:rPr>
          <w:rFonts w:ascii="Calibri" w:hAnsi="Calibri" w:cs="Calibri"/>
          <w:sz w:val="22"/>
          <w:szCs w:val="22"/>
        </w:rPr>
        <w:tab/>
      </w:r>
      <w:r w:rsidR="00022323">
        <w:rPr>
          <w:rFonts w:ascii="Calibri" w:hAnsi="Calibri" w:cs="Calibri"/>
          <w:sz w:val="22"/>
          <w:szCs w:val="22"/>
        </w:rPr>
        <w:t xml:space="preserve"> </w:t>
      </w:r>
      <w:r w:rsidR="00022323">
        <w:rPr>
          <w:rFonts w:ascii="Calibri" w:hAnsi="Calibri" w:cs="Calibri"/>
          <w:sz w:val="22"/>
          <w:szCs w:val="22"/>
        </w:rPr>
        <w:tab/>
      </w:r>
      <w:r>
        <w:rPr>
          <w:rFonts w:ascii="Calibri" w:hAnsi="Calibri" w:cs="Calibri"/>
          <w:sz w:val="22"/>
          <w:szCs w:val="22"/>
        </w:rPr>
        <w:t xml:space="preserve">There was no doubt in Paul’s mind that this crown could be obtained. Paul said he “shall give me” and that it was already laid up for him. He could trust God with his crown; God is an honorable securer (2 Timothy 1:12). He could have hope in death because a crown was awaiting him (Proverbs 14:32a). Beautifully, God has a lot of righteous </w:t>
      </w:r>
      <w:r>
        <w:rPr>
          <w:rFonts w:ascii="Calibri" w:hAnsi="Calibri" w:cs="Calibri"/>
          <w:sz w:val="22"/>
          <w:szCs w:val="22"/>
        </w:rPr>
        <w:lastRenderedPageBreak/>
        <w:t xml:space="preserve">crowns He wants to distribute and all of those who love Him can wear one too. </w:t>
      </w:r>
    </w:p>
    <w:p w14:paraId="7D69FCDE" w14:textId="77777777" w:rsidR="00406360" w:rsidRDefault="00406360" w:rsidP="0094178B">
      <w:pPr>
        <w:spacing w:after="0" w:line="240" w:lineRule="auto"/>
        <w:ind w:left="-720" w:right="-720"/>
        <w:rPr>
          <w:rFonts w:ascii="Calibri" w:hAnsi="Calibri" w:cs="Calibri"/>
          <w:b/>
          <w:bCs/>
          <w:sz w:val="22"/>
          <w:szCs w:val="22"/>
        </w:rPr>
      </w:pPr>
    </w:p>
    <w:p w14:paraId="6616DEA3" w14:textId="24E5D21D" w:rsidR="00406360" w:rsidRDefault="00406360" w:rsidP="0094178B">
      <w:pPr>
        <w:spacing w:after="0" w:line="240" w:lineRule="auto"/>
        <w:ind w:left="-720" w:right="-720"/>
        <w:rPr>
          <w:rFonts w:ascii="Calibri" w:hAnsi="Calibri" w:cs="Calibri"/>
          <w:b/>
          <w:bCs/>
          <w:sz w:val="22"/>
          <w:szCs w:val="22"/>
        </w:rPr>
      </w:pPr>
      <w:r>
        <w:rPr>
          <w:rFonts w:ascii="Calibri" w:hAnsi="Calibri" w:cs="Calibri"/>
          <w:b/>
          <w:bCs/>
          <w:sz w:val="22"/>
          <w:szCs w:val="22"/>
        </w:rPr>
        <w:t>The Crown of Life (James 1:12; Revelation 2:10).</w:t>
      </w:r>
    </w:p>
    <w:p w14:paraId="1667F526" w14:textId="2C1E3B43" w:rsidR="00406360" w:rsidRDefault="00022323" w:rsidP="0094178B">
      <w:pPr>
        <w:spacing w:after="0" w:line="240" w:lineRule="auto"/>
        <w:ind w:left="-720" w:right="-720"/>
        <w:rPr>
          <w:rFonts w:ascii="Calibri" w:hAnsi="Calibri" w:cs="Calibri"/>
          <w:b/>
          <w:bCs/>
          <w:sz w:val="22"/>
          <w:szCs w:val="22"/>
        </w:rPr>
      </w:pPr>
      <w:r>
        <w:rPr>
          <w:rFonts w:ascii="Calibri" w:hAnsi="Calibri" w:cs="Calibri"/>
          <w:sz w:val="22"/>
          <w:szCs w:val="22"/>
        </w:rPr>
        <w:t xml:space="preserve"> </w:t>
      </w:r>
      <w:r>
        <w:rPr>
          <w:rFonts w:ascii="Calibri" w:hAnsi="Calibri" w:cs="Calibri"/>
          <w:sz w:val="22"/>
          <w:szCs w:val="22"/>
        </w:rPr>
        <w:tab/>
      </w:r>
      <w:r w:rsidR="00406360">
        <w:rPr>
          <w:rFonts w:ascii="Calibri" w:hAnsi="Calibri" w:cs="Calibri"/>
          <w:sz w:val="22"/>
          <w:szCs w:val="22"/>
        </w:rPr>
        <w:t xml:space="preserve">Wearing the crown of death is inevitable (Hebrews 9:27). Some wear this crown earlier than others while others live a full lifetime without having to place it on their heads. Sometimes this crown of death takes place after hard trials, and it is through these trials that the crown of life means so much more. Life has new meaning to those in the face of death and the crown of life is the priceless treasure after which man can hope.  </w:t>
      </w:r>
    </w:p>
    <w:p w14:paraId="2D3475CB" w14:textId="6ED60410" w:rsidR="00406360" w:rsidRPr="00DF2342" w:rsidRDefault="00406360" w:rsidP="0094178B">
      <w:pPr>
        <w:spacing w:after="0" w:line="240" w:lineRule="auto"/>
        <w:ind w:left="-720" w:right="-720"/>
        <w:rPr>
          <w:rFonts w:ascii="Calibri" w:hAnsi="Calibri" w:cs="Calibri"/>
          <w:b/>
          <w:bCs/>
          <w:sz w:val="22"/>
          <w:szCs w:val="22"/>
        </w:rPr>
      </w:pPr>
      <w:r>
        <w:rPr>
          <w:rFonts w:ascii="Calibri" w:hAnsi="Calibri" w:cs="Calibri"/>
          <w:b/>
          <w:bCs/>
          <w:sz w:val="22"/>
          <w:szCs w:val="22"/>
        </w:rPr>
        <w:tab/>
      </w:r>
      <w:r w:rsidR="00022323">
        <w:rPr>
          <w:rFonts w:ascii="Calibri" w:hAnsi="Calibri" w:cs="Calibri"/>
          <w:b/>
          <w:bCs/>
          <w:sz w:val="22"/>
          <w:szCs w:val="22"/>
        </w:rPr>
        <w:t xml:space="preserve"> </w:t>
      </w:r>
      <w:r w:rsidR="00022323">
        <w:rPr>
          <w:rFonts w:ascii="Calibri" w:hAnsi="Calibri" w:cs="Calibri"/>
          <w:b/>
          <w:bCs/>
          <w:sz w:val="22"/>
          <w:szCs w:val="22"/>
        </w:rPr>
        <w:tab/>
      </w:r>
      <w:r>
        <w:rPr>
          <w:rFonts w:ascii="Calibri" w:hAnsi="Calibri" w:cs="Calibri"/>
          <w:sz w:val="22"/>
          <w:szCs w:val="22"/>
        </w:rPr>
        <w:t>Trials are a part of this present age (2 Timothy 3:12). Both James and Jesus warned their audience of such things. James notes two different trials: trials of all sorts (James 1:2-8) and trials of the soul with sin (James 1:14-15). Jesus observed that Smyrna was about to face heavy persecution for their faith; likely death was included (Revelation 2:10). Smyrna was the city where the Roman temple of Tiberius was located. Rome was no friend to these Christians and neither were the Jews. In fact, they were stirring the Romans against them.</w:t>
      </w:r>
      <w:r>
        <w:rPr>
          <w:rStyle w:val="FootnoteReference"/>
          <w:rFonts w:ascii="Calibri" w:hAnsi="Calibri" w:cs="Calibri"/>
          <w:sz w:val="22"/>
          <w:szCs w:val="22"/>
        </w:rPr>
        <w:footnoteReference w:id="6"/>
      </w:r>
      <w:r>
        <w:rPr>
          <w:rFonts w:ascii="Calibri" w:hAnsi="Calibri" w:cs="Calibri"/>
          <w:sz w:val="22"/>
          <w:szCs w:val="22"/>
        </w:rPr>
        <w:t xml:space="preserve"> They were about to be crowned with death. Despite the inflicting trials, both writers promised the crown of life. </w:t>
      </w:r>
    </w:p>
    <w:p w14:paraId="5097AF0F" w14:textId="37880E16" w:rsidR="00406360" w:rsidRDefault="00022323" w:rsidP="0094178B">
      <w:pPr>
        <w:spacing w:after="0" w:line="240" w:lineRule="auto"/>
        <w:ind w:left="-720" w:right="-720"/>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sidR="00406360">
        <w:rPr>
          <w:rFonts w:ascii="Calibri" w:hAnsi="Calibri" w:cs="Calibri"/>
          <w:sz w:val="22"/>
          <w:szCs w:val="22"/>
        </w:rPr>
        <w:t xml:space="preserve">The test will show the King who is privileged to wear the crowns. James wrote “Behold, we count them happy which endure” (James 5:11a). Paul said that suffering leads to reigning (2 Timothy 2:12). The Roman Christians were told about the blessings of endurance, “To them who by patient continuance in well doing seek for glory and honour and immortality, eternal life” (Romans 2:7). The word “tried” in James 1:12 is </w:t>
      </w:r>
      <w:r w:rsidR="00406360">
        <w:rPr>
          <w:rFonts w:ascii="Calibri" w:hAnsi="Calibri" w:cs="Calibri"/>
          <w:i/>
          <w:iCs/>
          <w:sz w:val="22"/>
          <w:szCs w:val="22"/>
        </w:rPr>
        <w:t xml:space="preserve">dokimos </w:t>
      </w:r>
      <w:r w:rsidR="00406360">
        <w:rPr>
          <w:rFonts w:ascii="Calibri" w:hAnsi="Calibri" w:cs="Calibri"/>
          <w:sz w:val="22"/>
          <w:szCs w:val="22"/>
        </w:rPr>
        <w:t xml:space="preserve">and it means approved or accepted. Faith that is tested produces a crown much more precious than gold (1 Peter 1:7). James said “when” a man is tried not “if” (James 1:2). Jesus said, “the devil shall cast” and “ye shall have tribulation” (Revelation 2:10). Only through the testing can one receive the crown. Only through endurance </w:t>
      </w:r>
      <w:r w:rsidR="00406360">
        <w:rPr>
          <w:rFonts w:ascii="Calibri" w:hAnsi="Calibri" w:cs="Calibri"/>
          <w:sz w:val="22"/>
          <w:szCs w:val="22"/>
        </w:rPr>
        <w:lastRenderedPageBreak/>
        <w:t>can one be saved (cf. Matthew 10:22). Only through overcoming</w:t>
      </w:r>
      <w:r w:rsidR="00406360">
        <w:rPr>
          <w:rStyle w:val="FootnoteReference"/>
          <w:rFonts w:ascii="Calibri" w:hAnsi="Calibri" w:cs="Calibri"/>
          <w:sz w:val="22"/>
          <w:szCs w:val="22"/>
        </w:rPr>
        <w:footnoteReference w:id="7"/>
      </w:r>
      <w:r w:rsidR="00406360">
        <w:rPr>
          <w:rFonts w:ascii="Calibri" w:hAnsi="Calibri" w:cs="Calibri"/>
          <w:sz w:val="22"/>
          <w:szCs w:val="22"/>
        </w:rPr>
        <w:t xml:space="preserve"> can one be victorious. Christians are more than conquerors (</w:t>
      </w:r>
      <w:r w:rsidR="00406360" w:rsidRPr="00AA4AB2">
        <w:rPr>
          <w:rFonts w:ascii="Calibri" w:hAnsi="Calibri" w:cs="Calibri"/>
          <w:i/>
          <w:iCs/>
          <w:sz w:val="22"/>
          <w:szCs w:val="22"/>
          <w:lang w:val="x-none"/>
        </w:rPr>
        <w:t>ὑπερνικάω</w:t>
      </w:r>
      <w:r w:rsidR="00406360">
        <w:rPr>
          <w:rFonts w:ascii="Calibri" w:hAnsi="Calibri" w:cs="Calibri"/>
          <w:sz w:val="22"/>
          <w:szCs w:val="22"/>
          <w:lang w:val="x-none"/>
        </w:rPr>
        <w:t xml:space="preserve">) (Romans 8:37) and have victory over the world (1 John 5:4). </w:t>
      </w:r>
      <w:r w:rsidR="00406360">
        <w:rPr>
          <w:rFonts w:ascii="Calibri" w:hAnsi="Calibri" w:cs="Calibri"/>
          <w:sz w:val="22"/>
          <w:szCs w:val="22"/>
        </w:rPr>
        <w:t xml:space="preserve">Someone said if you overcome, you can come on over (cf. Revelation 21:7). Dwight D. Eisenhower said, “There is no victory at discount prices.”  </w:t>
      </w:r>
    </w:p>
    <w:p w14:paraId="6623A2C5" w14:textId="52669AEC" w:rsidR="00406360" w:rsidRDefault="00406360" w:rsidP="0094178B">
      <w:pPr>
        <w:spacing w:after="0" w:line="240" w:lineRule="auto"/>
        <w:ind w:left="-720" w:right="-720"/>
        <w:rPr>
          <w:rFonts w:ascii="Calibri" w:hAnsi="Calibri" w:cs="Calibri"/>
          <w:sz w:val="22"/>
          <w:szCs w:val="22"/>
        </w:rPr>
      </w:pPr>
      <w:r>
        <w:rPr>
          <w:rFonts w:ascii="Calibri" w:hAnsi="Calibri" w:cs="Calibri"/>
          <w:sz w:val="22"/>
          <w:szCs w:val="22"/>
        </w:rPr>
        <w:tab/>
      </w:r>
      <w:r w:rsidR="00022323">
        <w:rPr>
          <w:rFonts w:ascii="Calibri" w:hAnsi="Calibri" w:cs="Calibri"/>
          <w:sz w:val="22"/>
          <w:szCs w:val="22"/>
        </w:rPr>
        <w:t xml:space="preserve"> </w:t>
      </w:r>
      <w:r w:rsidR="00022323">
        <w:rPr>
          <w:rFonts w:ascii="Calibri" w:hAnsi="Calibri" w:cs="Calibri"/>
          <w:sz w:val="22"/>
          <w:szCs w:val="22"/>
        </w:rPr>
        <w:tab/>
      </w:r>
      <w:r>
        <w:rPr>
          <w:rFonts w:ascii="Calibri" w:hAnsi="Calibri" w:cs="Calibri"/>
          <w:sz w:val="22"/>
          <w:szCs w:val="22"/>
        </w:rPr>
        <w:t xml:space="preserve">Someone said, </w:t>
      </w:r>
      <w:r w:rsidRPr="00AA646D">
        <w:rPr>
          <w:rFonts w:ascii="Calibri" w:hAnsi="Calibri" w:cs="Calibri"/>
          <w:sz w:val="22"/>
          <w:szCs w:val="22"/>
        </w:rPr>
        <w:t>“There are no crown-wearers in heaven who were not cross-bearers here below</w:t>
      </w:r>
      <w:r>
        <w:rPr>
          <w:rFonts w:ascii="Calibri" w:hAnsi="Calibri" w:cs="Calibri"/>
          <w:sz w:val="22"/>
          <w:szCs w:val="22"/>
        </w:rPr>
        <w:t>.</w:t>
      </w:r>
      <w:r w:rsidRPr="00AA646D">
        <w:rPr>
          <w:rFonts w:ascii="Calibri" w:hAnsi="Calibri" w:cs="Calibri"/>
          <w:sz w:val="22"/>
          <w:szCs w:val="22"/>
        </w:rPr>
        <w:t>”</w:t>
      </w:r>
      <w:r>
        <w:rPr>
          <w:rStyle w:val="FootnoteReference"/>
          <w:rFonts w:ascii="Calibri" w:hAnsi="Calibri" w:cs="Calibri"/>
          <w:sz w:val="22"/>
          <w:szCs w:val="22"/>
        </w:rPr>
        <w:footnoteReference w:id="8"/>
      </w:r>
      <w:r>
        <w:rPr>
          <w:rFonts w:ascii="Calibri" w:hAnsi="Calibri" w:cs="Calibri"/>
          <w:sz w:val="22"/>
          <w:szCs w:val="22"/>
        </w:rPr>
        <w:t xml:space="preserve"> Paradoxically, if man wants to obtain the crown of life, he must be willing to wear the crown of death (Matthew 16:24-26). In fact, Jesus said he must be faithful even if doing so costs one his life. He must have a proper view of this earthly life (John 12:25) and make Christ his life now (Galatians 2:20; Philippians 1:21; Colossians 3:4). This requires forsaking </w:t>
      </w:r>
      <w:r w:rsidR="0094178B">
        <w:rPr>
          <w:rFonts w:ascii="Calibri" w:hAnsi="Calibri" w:cs="Calibri"/>
          <w:sz w:val="22"/>
          <w:szCs w:val="22"/>
        </w:rPr>
        <w:t>temporal</w:t>
      </w:r>
      <w:r>
        <w:rPr>
          <w:rFonts w:ascii="Calibri" w:hAnsi="Calibri" w:cs="Calibri"/>
          <w:sz w:val="22"/>
          <w:szCs w:val="22"/>
        </w:rPr>
        <w:t xml:space="preserve"> things for eternal things (Matthew 19:29) and “not accepting deliverance” </w:t>
      </w:r>
      <w:r w:rsidR="0094178B">
        <w:rPr>
          <w:rFonts w:ascii="Calibri" w:hAnsi="Calibri" w:cs="Calibri"/>
          <w:sz w:val="22"/>
          <w:szCs w:val="22"/>
        </w:rPr>
        <w:t xml:space="preserve">so that they may </w:t>
      </w:r>
      <w:r>
        <w:rPr>
          <w:rFonts w:ascii="Calibri" w:hAnsi="Calibri" w:cs="Calibri"/>
          <w:sz w:val="22"/>
          <w:szCs w:val="22"/>
        </w:rPr>
        <w:t xml:space="preserve">obtain a better resurrection (Hebrews 11:35; Revelation 12:11). The crown of life is not just life, but eternal life. In both James and Revelation, the text literally reads </w:t>
      </w:r>
      <w:r w:rsidRPr="00810BEB">
        <w:rPr>
          <w:rFonts w:ascii="Calibri" w:hAnsi="Calibri" w:cs="Calibri"/>
          <w:i/>
          <w:iCs/>
          <w:sz w:val="22"/>
          <w:szCs w:val="22"/>
          <w:lang w:val="x-none"/>
        </w:rPr>
        <w:t>τὸν στέφανον τῆς ζωῆς</w:t>
      </w:r>
      <w:r>
        <w:rPr>
          <w:rFonts w:ascii="Calibri" w:hAnsi="Calibri" w:cs="Calibri"/>
          <w:sz w:val="22"/>
          <w:szCs w:val="22"/>
        </w:rPr>
        <w:t xml:space="preserve"> (“the crown of the life”). Wearers of these crowns will never die (cf. John 10:28; 11:26; 1 John 5:11). The victors will put down the crowns of death for this new crown of life (1 Corinthians 15:54-57).   </w:t>
      </w:r>
    </w:p>
    <w:p w14:paraId="002854FC" w14:textId="77777777" w:rsidR="00406360" w:rsidRPr="007E5CDD" w:rsidRDefault="00406360" w:rsidP="0094178B">
      <w:pPr>
        <w:spacing w:after="0" w:line="240" w:lineRule="auto"/>
        <w:ind w:left="-720" w:right="-720"/>
        <w:rPr>
          <w:rFonts w:ascii="Calibri" w:hAnsi="Calibri" w:cs="Calibri"/>
          <w:sz w:val="22"/>
          <w:szCs w:val="22"/>
        </w:rPr>
      </w:pPr>
      <w:r>
        <w:rPr>
          <w:rFonts w:ascii="Calibri" w:hAnsi="Calibri" w:cs="Calibri"/>
          <w:sz w:val="22"/>
          <w:szCs w:val="22"/>
        </w:rPr>
        <w:tab/>
        <w:t xml:space="preserve"> </w:t>
      </w:r>
    </w:p>
    <w:p w14:paraId="2650ECDD" w14:textId="257DFC06" w:rsidR="00406360" w:rsidRDefault="0094178B" w:rsidP="0094178B">
      <w:pPr>
        <w:spacing w:after="0" w:line="240" w:lineRule="auto"/>
        <w:ind w:left="-720" w:right="-720"/>
        <w:rPr>
          <w:rFonts w:ascii="Calibri" w:hAnsi="Calibri" w:cs="Calibri"/>
          <w:b/>
          <w:bCs/>
          <w:sz w:val="22"/>
          <w:szCs w:val="22"/>
        </w:rPr>
      </w:pPr>
      <w:r>
        <w:rPr>
          <w:rFonts w:ascii="Calibri" w:hAnsi="Calibri" w:cs="Calibri"/>
          <w:b/>
          <w:bCs/>
          <w:sz w:val="22"/>
          <w:szCs w:val="22"/>
        </w:rPr>
        <w:t xml:space="preserve">The </w:t>
      </w:r>
      <w:r w:rsidR="00406360">
        <w:rPr>
          <w:rFonts w:ascii="Calibri" w:hAnsi="Calibri" w:cs="Calibri"/>
          <w:b/>
          <w:bCs/>
          <w:sz w:val="22"/>
          <w:szCs w:val="22"/>
        </w:rPr>
        <w:t>Crown of Glory (1 Peter 5:4).</w:t>
      </w:r>
    </w:p>
    <w:p w14:paraId="099B9F4D" w14:textId="7E0BA74F" w:rsidR="00406360" w:rsidRDefault="00022323" w:rsidP="0094178B">
      <w:pPr>
        <w:spacing w:after="0" w:line="240" w:lineRule="auto"/>
        <w:ind w:left="-720" w:right="-720"/>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sidR="00406360">
        <w:rPr>
          <w:rFonts w:ascii="Calibri" w:hAnsi="Calibri" w:cs="Calibri"/>
          <w:sz w:val="22"/>
          <w:szCs w:val="22"/>
        </w:rPr>
        <w:t xml:space="preserve">The fourth crown in God’s case is given to leaders. Elders serve as shepherds over congregational flocks. They do so with God’s approval and do so with honor (1 Timothy 5:17-18). They have an extra job to do (Hebrews 13:20). They will be blessed by the chief Shepherd after they have successfully guided the sheep of their pasture. Again, the word “crown” is </w:t>
      </w:r>
      <w:r w:rsidR="00406360">
        <w:rPr>
          <w:rFonts w:ascii="Calibri" w:hAnsi="Calibri" w:cs="Calibri"/>
          <w:i/>
          <w:iCs/>
          <w:sz w:val="22"/>
          <w:szCs w:val="22"/>
        </w:rPr>
        <w:t xml:space="preserve">stephanos </w:t>
      </w:r>
      <w:r w:rsidR="00406360">
        <w:rPr>
          <w:rFonts w:ascii="Calibri" w:hAnsi="Calibri" w:cs="Calibri"/>
          <w:sz w:val="22"/>
          <w:szCs w:val="22"/>
        </w:rPr>
        <w:t xml:space="preserve">and describes a prize to those who are victorious after a hard battle. God cannot wait to crown His delegated leaders with </w:t>
      </w:r>
      <w:r w:rsidR="00406360">
        <w:rPr>
          <w:rFonts w:ascii="Calibri" w:hAnsi="Calibri" w:cs="Calibri"/>
          <w:sz w:val="22"/>
          <w:szCs w:val="22"/>
        </w:rPr>
        <w:lastRenderedPageBreak/>
        <w:t xml:space="preserve">a crown of glory, seeing they glorified Him with their position (1 Corinthians 10:31) by: </w:t>
      </w:r>
    </w:p>
    <w:p w14:paraId="323AF3A3" w14:textId="77777777" w:rsidR="00406360" w:rsidRDefault="00406360" w:rsidP="00022323">
      <w:pPr>
        <w:pStyle w:val="ListParagraph"/>
        <w:numPr>
          <w:ilvl w:val="0"/>
          <w:numId w:val="2"/>
        </w:numPr>
        <w:spacing w:after="0" w:line="240" w:lineRule="auto"/>
        <w:ind w:left="360"/>
        <w:rPr>
          <w:rFonts w:ascii="Calibri" w:hAnsi="Calibri" w:cs="Calibri"/>
          <w:sz w:val="22"/>
          <w:szCs w:val="22"/>
        </w:rPr>
      </w:pPr>
      <w:r>
        <w:rPr>
          <w:rFonts w:ascii="Calibri" w:hAnsi="Calibri" w:cs="Calibri"/>
          <w:sz w:val="22"/>
          <w:szCs w:val="22"/>
        </w:rPr>
        <w:t xml:space="preserve">Feeding the flock. </w:t>
      </w:r>
    </w:p>
    <w:p w14:paraId="1AA18391" w14:textId="77777777" w:rsidR="00406360" w:rsidRDefault="00406360" w:rsidP="00022323">
      <w:pPr>
        <w:pStyle w:val="ListParagraph"/>
        <w:numPr>
          <w:ilvl w:val="0"/>
          <w:numId w:val="2"/>
        </w:numPr>
        <w:spacing w:after="0" w:line="240" w:lineRule="auto"/>
        <w:ind w:left="360"/>
        <w:rPr>
          <w:rFonts w:ascii="Calibri" w:hAnsi="Calibri" w:cs="Calibri"/>
          <w:sz w:val="22"/>
          <w:szCs w:val="22"/>
        </w:rPr>
      </w:pPr>
      <w:r>
        <w:rPr>
          <w:rFonts w:ascii="Calibri" w:hAnsi="Calibri" w:cs="Calibri"/>
          <w:sz w:val="22"/>
          <w:szCs w:val="22"/>
        </w:rPr>
        <w:t xml:space="preserve">Leading the flock. </w:t>
      </w:r>
    </w:p>
    <w:p w14:paraId="414112DD" w14:textId="77777777" w:rsidR="00406360" w:rsidRDefault="00406360" w:rsidP="00022323">
      <w:pPr>
        <w:pStyle w:val="ListParagraph"/>
        <w:numPr>
          <w:ilvl w:val="0"/>
          <w:numId w:val="2"/>
        </w:numPr>
        <w:spacing w:after="0" w:line="240" w:lineRule="auto"/>
        <w:ind w:left="360"/>
        <w:rPr>
          <w:rFonts w:ascii="Calibri" w:hAnsi="Calibri" w:cs="Calibri"/>
          <w:sz w:val="22"/>
          <w:szCs w:val="22"/>
        </w:rPr>
      </w:pPr>
      <w:r>
        <w:rPr>
          <w:rFonts w:ascii="Calibri" w:hAnsi="Calibri" w:cs="Calibri"/>
          <w:sz w:val="22"/>
          <w:szCs w:val="22"/>
        </w:rPr>
        <w:t xml:space="preserve">Sacrificing for the flock. </w:t>
      </w:r>
    </w:p>
    <w:p w14:paraId="787D832C" w14:textId="77777777" w:rsidR="00406360" w:rsidRPr="004463B8" w:rsidRDefault="00406360" w:rsidP="00022323">
      <w:pPr>
        <w:pStyle w:val="ListParagraph"/>
        <w:numPr>
          <w:ilvl w:val="0"/>
          <w:numId w:val="2"/>
        </w:numPr>
        <w:spacing w:after="0" w:line="240" w:lineRule="auto"/>
        <w:ind w:left="360"/>
        <w:rPr>
          <w:rFonts w:ascii="Calibri" w:hAnsi="Calibri" w:cs="Calibri"/>
          <w:sz w:val="22"/>
          <w:szCs w:val="22"/>
        </w:rPr>
      </w:pPr>
      <w:r>
        <w:rPr>
          <w:rFonts w:ascii="Calibri" w:hAnsi="Calibri" w:cs="Calibri"/>
          <w:sz w:val="22"/>
          <w:szCs w:val="22"/>
        </w:rPr>
        <w:t xml:space="preserve">Teaching the flock. </w:t>
      </w:r>
    </w:p>
    <w:p w14:paraId="021E157E" w14:textId="77777777" w:rsidR="00406360" w:rsidRDefault="00406360" w:rsidP="0094178B">
      <w:pPr>
        <w:spacing w:after="0" w:line="240" w:lineRule="auto"/>
        <w:ind w:left="-720" w:right="-720"/>
        <w:rPr>
          <w:rFonts w:ascii="Calibri" w:hAnsi="Calibri" w:cs="Calibri"/>
          <w:sz w:val="22"/>
          <w:szCs w:val="22"/>
        </w:rPr>
      </w:pPr>
      <w:r>
        <w:rPr>
          <w:rFonts w:ascii="Calibri" w:hAnsi="Calibri" w:cs="Calibri"/>
          <w:sz w:val="22"/>
          <w:szCs w:val="22"/>
        </w:rPr>
        <w:t xml:space="preserve">Elders are special people who will receive the crown of glory. Why makes this crown so wonderful? </w:t>
      </w:r>
    </w:p>
    <w:p w14:paraId="572B2278" w14:textId="4DE3073C" w:rsidR="00406360" w:rsidRDefault="00406360" w:rsidP="0094178B">
      <w:pPr>
        <w:spacing w:after="0" w:line="240" w:lineRule="auto"/>
        <w:ind w:left="-720" w:right="-720"/>
        <w:rPr>
          <w:rFonts w:ascii="Calibri" w:hAnsi="Calibri" w:cs="Calibri"/>
          <w:sz w:val="22"/>
          <w:szCs w:val="22"/>
        </w:rPr>
      </w:pPr>
      <w:r>
        <w:rPr>
          <w:rFonts w:ascii="Calibri" w:hAnsi="Calibri" w:cs="Calibri"/>
          <w:sz w:val="22"/>
          <w:szCs w:val="22"/>
        </w:rPr>
        <w:tab/>
      </w:r>
      <w:r w:rsidR="00022323">
        <w:rPr>
          <w:rFonts w:ascii="Calibri" w:hAnsi="Calibri" w:cs="Calibri"/>
          <w:sz w:val="22"/>
          <w:szCs w:val="22"/>
        </w:rPr>
        <w:t xml:space="preserve"> </w:t>
      </w:r>
      <w:r w:rsidR="00022323">
        <w:rPr>
          <w:rFonts w:ascii="Calibri" w:hAnsi="Calibri" w:cs="Calibri"/>
          <w:sz w:val="22"/>
          <w:szCs w:val="22"/>
        </w:rPr>
        <w:tab/>
      </w:r>
      <w:r>
        <w:rPr>
          <w:rFonts w:ascii="Calibri" w:hAnsi="Calibri" w:cs="Calibri"/>
          <w:i/>
          <w:iCs/>
          <w:sz w:val="22"/>
          <w:szCs w:val="22"/>
        </w:rPr>
        <w:t xml:space="preserve">Because it will be distributed by Jesus. </w:t>
      </w:r>
      <w:r>
        <w:rPr>
          <w:rFonts w:ascii="Calibri" w:hAnsi="Calibri" w:cs="Calibri"/>
          <w:sz w:val="22"/>
          <w:szCs w:val="22"/>
        </w:rPr>
        <w:t xml:space="preserve">The chief Shepherd will congratulate His faithful shepherds with a crown created by His own hand. Elders may have received gifts and honor by man, but this gift will trump them all. The King of glory will glorify His leaders with glory!  </w:t>
      </w:r>
    </w:p>
    <w:p w14:paraId="2CD62911" w14:textId="5A69AD4C" w:rsidR="00406360" w:rsidRDefault="00406360" w:rsidP="0094178B">
      <w:pPr>
        <w:spacing w:after="0" w:line="240" w:lineRule="auto"/>
        <w:ind w:left="-720" w:right="-720"/>
        <w:rPr>
          <w:rFonts w:ascii="Calibri" w:hAnsi="Calibri" w:cs="Calibri"/>
          <w:sz w:val="22"/>
          <w:szCs w:val="22"/>
        </w:rPr>
      </w:pPr>
      <w:r>
        <w:rPr>
          <w:rFonts w:ascii="Calibri" w:hAnsi="Calibri" w:cs="Calibri"/>
          <w:sz w:val="22"/>
          <w:szCs w:val="22"/>
        </w:rPr>
        <w:tab/>
      </w:r>
      <w:r w:rsidR="00022323">
        <w:rPr>
          <w:rFonts w:ascii="Calibri" w:hAnsi="Calibri" w:cs="Calibri"/>
          <w:sz w:val="22"/>
          <w:szCs w:val="22"/>
        </w:rPr>
        <w:t xml:space="preserve"> </w:t>
      </w:r>
      <w:r w:rsidR="00022323">
        <w:rPr>
          <w:rFonts w:ascii="Calibri" w:hAnsi="Calibri" w:cs="Calibri"/>
          <w:sz w:val="22"/>
          <w:szCs w:val="22"/>
        </w:rPr>
        <w:tab/>
      </w:r>
      <w:r>
        <w:rPr>
          <w:rFonts w:ascii="Calibri" w:hAnsi="Calibri" w:cs="Calibri"/>
          <w:i/>
          <w:iCs/>
          <w:sz w:val="22"/>
          <w:szCs w:val="22"/>
        </w:rPr>
        <w:t xml:space="preserve">Because it will be glorious. </w:t>
      </w:r>
      <w:r>
        <w:rPr>
          <w:rFonts w:ascii="Calibri" w:hAnsi="Calibri" w:cs="Calibri"/>
          <w:sz w:val="22"/>
          <w:szCs w:val="22"/>
        </w:rPr>
        <w:t>Glory denotes splendor, magnificence, and brightness. Commenting on this word, Thayer defined it as “</w:t>
      </w:r>
      <w:r w:rsidRPr="00AF10AF">
        <w:rPr>
          <w:rFonts w:ascii="Calibri" w:hAnsi="Calibri" w:cs="Calibri"/>
          <w:b/>
          <w:bCs/>
          <w:sz w:val="22"/>
          <w:szCs w:val="22"/>
        </w:rPr>
        <w:t>good opinion</w:t>
      </w:r>
      <w:r w:rsidRPr="00AF10AF">
        <w:rPr>
          <w:rFonts w:ascii="Calibri" w:hAnsi="Calibri" w:cs="Calibri"/>
          <w:sz w:val="22"/>
          <w:szCs w:val="22"/>
        </w:rPr>
        <w:t> concerning one, and as resulting from that, </w:t>
      </w:r>
      <w:r w:rsidRPr="00AF10AF">
        <w:rPr>
          <w:rFonts w:ascii="Calibri" w:hAnsi="Calibri" w:cs="Calibri"/>
          <w:b/>
          <w:bCs/>
          <w:sz w:val="22"/>
          <w:szCs w:val="22"/>
        </w:rPr>
        <w:t>praise, honor, glory</w:t>
      </w:r>
      <w:r>
        <w:rPr>
          <w:rFonts w:ascii="Calibri" w:hAnsi="Calibri" w:cs="Calibri"/>
          <w:sz w:val="22"/>
          <w:szCs w:val="22"/>
        </w:rPr>
        <w:t xml:space="preserve">.” Elders will be partakers of the glory that will be revealed (1 Peter 5:1). Elders may have been despised and rejected by members of their flock, but Jesus will honor them (Matthew 25:21; 1 Corinthians 4:5). They faced hardship and pain, but Jesus will comfort them. Their work will be appreciated and their dedication met with a reward. Shepherds spent much toil in feeding, leading, and heeding, but they will be honored in the end. Their pain will be worth the gain (Romans 8:18).  </w:t>
      </w:r>
    </w:p>
    <w:p w14:paraId="2EF248FE" w14:textId="2A72CF85" w:rsidR="00406360" w:rsidRDefault="00406360" w:rsidP="0094178B">
      <w:pPr>
        <w:spacing w:after="0" w:line="240" w:lineRule="auto"/>
        <w:ind w:left="-720" w:right="-720"/>
        <w:rPr>
          <w:rFonts w:ascii="Calibri" w:hAnsi="Calibri" w:cs="Calibri"/>
          <w:sz w:val="22"/>
          <w:szCs w:val="22"/>
        </w:rPr>
      </w:pPr>
      <w:r>
        <w:rPr>
          <w:rFonts w:ascii="Calibri" w:hAnsi="Calibri" w:cs="Calibri"/>
          <w:sz w:val="22"/>
          <w:szCs w:val="22"/>
        </w:rPr>
        <w:tab/>
      </w:r>
      <w:r w:rsidR="00022323">
        <w:rPr>
          <w:rFonts w:ascii="Calibri" w:hAnsi="Calibri" w:cs="Calibri"/>
          <w:sz w:val="22"/>
          <w:szCs w:val="22"/>
        </w:rPr>
        <w:t xml:space="preserve"> </w:t>
      </w:r>
      <w:r w:rsidR="00022323">
        <w:rPr>
          <w:rFonts w:ascii="Calibri" w:hAnsi="Calibri" w:cs="Calibri"/>
          <w:sz w:val="22"/>
          <w:szCs w:val="22"/>
        </w:rPr>
        <w:tab/>
      </w:r>
      <w:r>
        <w:rPr>
          <w:rFonts w:ascii="Calibri" w:hAnsi="Calibri" w:cs="Calibri"/>
          <w:i/>
          <w:iCs/>
          <w:sz w:val="22"/>
          <w:szCs w:val="22"/>
        </w:rPr>
        <w:t xml:space="preserve">Because it will never fade. </w:t>
      </w:r>
      <w:r>
        <w:rPr>
          <w:rFonts w:ascii="Calibri" w:hAnsi="Calibri" w:cs="Calibri"/>
          <w:sz w:val="22"/>
          <w:szCs w:val="22"/>
        </w:rPr>
        <w:t>Like the incorruptible crown, this crown is also fadeless.</w:t>
      </w:r>
      <w:r>
        <w:rPr>
          <w:rStyle w:val="FootnoteReference"/>
          <w:rFonts w:ascii="Calibri" w:hAnsi="Calibri" w:cs="Calibri"/>
          <w:sz w:val="22"/>
          <w:szCs w:val="22"/>
        </w:rPr>
        <w:footnoteReference w:id="9"/>
      </w:r>
      <w:r>
        <w:rPr>
          <w:rFonts w:ascii="Calibri" w:hAnsi="Calibri" w:cs="Calibri"/>
          <w:sz w:val="22"/>
          <w:szCs w:val="22"/>
        </w:rPr>
        <w:t xml:space="preserve"> These shepherds will always wear the crown that their Savior gave them. They may have been worn down and torn</w:t>
      </w:r>
      <w:r w:rsidR="0094178B">
        <w:rPr>
          <w:rFonts w:ascii="Calibri" w:hAnsi="Calibri" w:cs="Calibri"/>
          <w:sz w:val="22"/>
          <w:szCs w:val="22"/>
        </w:rPr>
        <w:t xml:space="preserve"> down</w:t>
      </w:r>
      <w:r>
        <w:rPr>
          <w:rFonts w:ascii="Calibri" w:hAnsi="Calibri" w:cs="Calibri"/>
          <w:sz w:val="22"/>
          <w:szCs w:val="22"/>
        </w:rPr>
        <w:t xml:space="preserve"> by their labor, but their crown will blossom on their heads forever. </w:t>
      </w:r>
    </w:p>
    <w:p w14:paraId="1FE70D9E" w14:textId="77777777" w:rsidR="00406360" w:rsidRPr="009F6B62" w:rsidRDefault="00406360" w:rsidP="0094178B">
      <w:pPr>
        <w:spacing w:after="0" w:line="240" w:lineRule="auto"/>
        <w:ind w:left="-720" w:right="-720"/>
        <w:rPr>
          <w:rFonts w:ascii="Calibri" w:hAnsi="Calibri" w:cs="Calibri"/>
          <w:sz w:val="22"/>
          <w:szCs w:val="22"/>
        </w:rPr>
      </w:pPr>
      <w:r>
        <w:rPr>
          <w:rFonts w:ascii="Calibri" w:hAnsi="Calibri" w:cs="Calibri"/>
          <w:sz w:val="22"/>
          <w:szCs w:val="22"/>
        </w:rPr>
        <w:tab/>
        <w:t>There is a crown awaiting the faithful leaders of God’s flocks—the crown of glory. Ultimately, everyone has the opportunity to wear this crown: “</w:t>
      </w:r>
      <w:r w:rsidRPr="004463B8">
        <w:rPr>
          <w:rFonts w:ascii="Calibri" w:hAnsi="Calibri" w:cs="Calibri"/>
          <w:sz w:val="22"/>
          <w:szCs w:val="22"/>
          <w:lang w:val="x-none"/>
        </w:rPr>
        <w:t>But glory, honour, and peace, to every man that worketh good, to the Jew first, and also to the Gentile</w:t>
      </w:r>
      <w:r>
        <w:rPr>
          <w:rFonts w:ascii="Calibri" w:hAnsi="Calibri" w:cs="Calibri"/>
          <w:sz w:val="22"/>
          <w:szCs w:val="22"/>
          <w:lang w:val="x-none"/>
        </w:rPr>
        <w:t xml:space="preserve">” (Romans 2:10). </w:t>
      </w:r>
      <w:r>
        <w:rPr>
          <w:rFonts w:ascii="Calibri" w:hAnsi="Calibri" w:cs="Calibri"/>
          <w:sz w:val="22"/>
          <w:szCs w:val="22"/>
        </w:rPr>
        <w:t xml:space="preserve">   </w:t>
      </w:r>
    </w:p>
    <w:p w14:paraId="7E023BF7" w14:textId="77777777" w:rsidR="00406360" w:rsidRDefault="00406360" w:rsidP="0094178B">
      <w:pPr>
        <w:spacing w:after="0" w:line="240" w:lineRule="auto"/>
        <w:ind w:left="-720" w:right="-720"/>
        <w:rPr>
          <w:rFonts w:ascii="Calibri" w:hAnsi="Calibri" w:cs="Calibri"/>
          <w:b/>
          <w:bCs/>
          <w:sz w:val="22"/>
          <w:szCs w:val="22"/>
        </w:rPr>
      </w:pPr>
    </w:p>
    <w:p w14:paraId="36C35D34" w14:textId="6898CF48" w:rsidR="00406360" w:rsidRDefault="0094178B" w:rsidP="0094178B">
      <w:pPr>
        <w:spacing w:after="0" w:line="240" w:lineRule="auto"/>
        <w:ind w:left="-720" w:right="-720"/>
        <w:rPr>
          <w:rFonts w:ascii="Calibri" w:hAnsi="Calibri" w:cs="Calibri"/>
          <w:b/>
          <w:bCs/>
          <w:sz w:val="22"/>
          <w:szCs w:val="22"/>
        </w:rPr>
      </w:pPr>
      <w:r>
        <w:rPr>
          <w:rFonts w:ascii="Calibri" w:hAnsi="Calibri" w:cs="Calibri"/>
          <w:b/>
          <w:bCs/>
          <w:sz w:val="22"/>
          <w:szCs w:val="22"/>
        </w:rPr>
        <w:lastRenderedPageBreak/>
        <w:t xml:space="preserve">The </w:t>
      </w:r>
      <w:r w:rsidR="00406360">
        <w:rPr>
          <w:rFonts w:ascii="Calibri" w:hAnsi="Calibri" w:cs="Calibri"/>
          <w:b/>
          <w:bCs/>
          <w:sz w:val="22"/>
          <w:szCs w:val="22"/>
        </w:rPr>
        <w:t>Crown of Rejoicing (1 Thessalonians 2:19).</w:t>
      </w:r>
    </w:p>
    <w:p w14:paraId="7FDB7212" w14:textId="24AE3D48" w:rsidR="00406360" w:rsidRPr="00B330E6" w:rsidRDefault="00022323" w:rsidP="0094178B">
      <w:pPr>
        <w:spacing w:after="0" w:line="240" w:lineRule="auto"/>
        <w:ind w:left="-720" w:right="-720"/>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sidR="00406360">
        <w:rPr>
          <w:rFonts w:ascii="Calibri" w:hAnsi="Calibri" w:cs="Calibri"/>
          <w:sz w:val="22"/>
          <w:szCs w:val="22"/>
        </w:rPr>
        <w:t xml:space="preserve">In normal games, only one is crowned victor. Competitors often do not cheer on each other nor do they get excited when another ties them for first place. The race to heaven is different. In fact, the more crowns God will distribute, the happier He will be. The crown of rejoicing is the evangelistic crown. It may be that a Christian’s crown will shine brighter the more souls he is privileged to help convert. Again, the word is </w:t>
      </w:r>
      <w:r w:rsidR="00406360">
        <w:rPr>
          <w:rFonts w:ascii="Calibri" w:hAnsi="Calibri" w:cs="Calibri"/>
          <w:i/>
          <w:iCs/>
          <w:sz w:val="22"/>
          <w:szCs w:val="22"/>
        </w:rPr>
        <w:t xml:space="preserve">stephanos </w:t>
      </w:r>
      <w:r w:rsidR="00406360">
        <w:rPr>
          <w:rFonts w:ascii="Calibri" w:hAnsi="Calibri" w:cs="Calibri"/>
          <w:sz w:val="22"/>
          <w:szCs w:val="22"/>
        </w:rPr>
        <w:t xml:space="preserve">which implies victory AFTER strenuous effort. </w:t>
      </w:r>
    </w:p>
    <w:p w14:paraId="20B4291B" w14:textId="52E53E51" w:rsidR="00406360" w:rsidRDefault="00406360" w:rsidP="0094178B">
      <w:pPr>
        <w:spacing w:after="0" w:line="240" w:lineRule="auto"/>
        <w:ind w:left="-720" w:right="-720"/>
        <w:rPr>
          <w:rFonts w:ascii="Calibri" w:hAnsi="Calibri" w:cs="Calibri"/>
          <w:sz w:val="22"/>
          <w:szCs w:val="22"/>
        </w:rPr>
      </w:pPr>
      <w:r>
        <w:rPr>
          <w:rFonts w:ascii="Calibri" w:hAnsi="Calibri" w:cs="Calibri"/>
          <w:sz w:val="22"/>
          <w:szCs w:val="22"/>
        </w:rPr>
        <w:tab/>
      </w:r>
      <w:r w:rsidR="00022323">
        <w:rPr>
          <w:rFonts w:ascii="Calibri" w:hAnsi="Calibri" w:cs="Calibri"/>
          <w:sz w:val="22"/>
          <w:szCs w:val="22"/>
        </w:rPr>
        <w:t xml:space="preserve"> </w:t>
      </w:r>
      <w:r w:rsidR="00022323">
        <w:rPr>
          <w:rFonts w:ascii="Calibri" w:hAnsi="Calibri" w:cs="Calibri"/>
          <w:sz w:val="22"/>
          <w:szCs w:val="22"/>
        </w:rPr>
        <w:tab/>
      </w:r>
      <w:r>
        <w:rPr>
          <w:rFonts w:ascii="Calibri" w:hAnsi="Calibri" w:cs="Calibri"/>
          <w:sz w:val="22"/>
          <w:szCs w:val="22"/>
        </w:rPr>
        <w:t xml:space="preserve">This crown is the salvation of the souls of others who one helped convert (Philippians 4:1). Salvation is a joyous thing. The angels told the shepherds “I bring you </w:t>
      </w:r>
      <w:r w:rsidRPr="00EE68F7">
        <w:rPr>
          <w:rFonts w:ascii="Calibri" w:hAnsi="Calibri" w:cs="Calibri"/>
          <w:b/>
          <w:bCs/>
          <w:sz w:val="22"/>
          <w:szCs w:val="22"/>
        </w:rPr>
        <w:t>good tidings of great joy</w:t>
      </w:r>
      <w:r>
        <w:rPr>
          <w:rFonts w:ascii="Calibri" w:hAnsi="Calibri" w:cs="Calibri"/>
          <w:sz w:val="22"/>
          <w:szCs w:val="22"/>
        </w:rPr>
        <w:t>…For unto you is born this day in the city of David a</w:t>
      </w:r>
      <w:r w:rsidRPr="00EE68F7">
        <w:rPr>
          <w:rFonts w:ascii="Calibri" w:hAnsi="Calibri" w:cs="Calibri"/>
          <w:b/>
          <w:bCs/>
          <w:sz w:val="22"/>
          <w:szCs w:val="22"/>
        </w:rPr>
        <w:t xml:space="preserve"> Savior</w:t>
      </w:r>
      <w:r>
        <w:rPr>
          <w:rFonts w:ascii="Calibri" w:hAnsi="Calibri" w:cs="Calibri"/>
          <w:sz w:val="22"/>
          <w:szCs w:val="22"/>
        </w:rPr>
        <w:t xml:space="preserve">” (Luke 2:10-11, emp. mine, NO). The restoration of the lost sheep caused the shepherd to be joyful (Luke 15:5). The Eunuch rejoiced (Acts 8:39) after he was saved. Heaven dispenses the crown of rejoicing to evangelists </w:t>
      </w:r>
      <w:r w:rsidR="0094178B">
        <w:rPr>
          <w:rFonts w:ascii="Calibri" w:hAnsi="Calibri" w:cs="Calibri"/>
          <w:sz w:val="22"/>
          <w:szCs w:val="22"/>
        </w:rPr>
        <w:t>and</w:t>
      </w:r>
      <w:r>
        <w:rPr>
          <w:rFonts w:ascii="Calibri" w:hAnsi="Calibri" w:cs="Calibri"/>
          <w:sz w:val="22"/>
          <w:szCs w:val="22"/>
        </w:rPr>
        <w:t xml:space="preserve"> it rejoices</w:t>
      </w:r>
      <w:r w:rsidR="0094178B">
        <w:rPr>
          <w:rFonts w:ascii="Calibri" w:hAnsi="Calibri" w:cs="Calibri"/>
          <w:sz w:val="22"/>
          <w:szCs w:val="22"/>
        </w:rPr>
        <w:t xml:space="preserve"> along with them</w:t>
      </w:r>
      <w:r>
        <w:rPr>
          <w:rFonts w:ascii="Calibri" w:hAnsi="Calibri" w:cs="Calibri"/>
          <w:sz w:val="22"/>
          <w:szCs w:val="22"/>
        </w:rPr>
        <w:t xml:space="preserve"> when souls are saved (Luke 15:10).   </w:t>
      </w:r>
    </w:p>
    <w:p w14:paraId="379BA404" w14:textId="3EDBA09E" w:rsidR="00406360" w:rsidRPr="0094178B" w:rsidRDefault="00022323" w:rsidP="0094178B">
      <w:pPr>
        <w:spacing w:after="0" w:line="240" w:lineRule="auto"/>
        <w:ind w:left="-720" w:right="-720"/>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sidR="00406360">
        <w:rPr>
          <w:rFonts w:ascii="Calibri" w:hAnsi="Calibri" w:cs="Calibri"/>
          <w:sz w:val="22"/>
          <w:szCs w:val="22"/>
        </w:rPr>
        <w:t>This crown will be given to those who taught the Gospel to others. If we do not meet others and teach others, we cannot obtain this crown</w:t>
      </w:r>
      <w:r w:rsidR="0094178B">
        <w:rPr>
          <w:rFonts w:ascii="Calibri" w:hAnsi="Calibri" w:cs="Calibri"/>
          <w:sz w:val="22"/>
          <w:szCs w:val="22"/>
        </w:rPr>
        <w:t xml:space="preserve"> (nor the other ones).</w:t>
      </w:r>
      <w:r w:rsidR="00406360">
        <w:rPr>
          <w:rFonts w:ascii="Calibri" w:hAnsi="Calibri" w:cs="Calibri"/>
          <w:sz w:val="22"/>
          <w:szCs w:val="22"/>
        </w:rPr>
        <w:t xml:space="preserve"> It is wise to teach the Gospel (Proverbs 11:30), seeing that conversion leads to life (cf. James 5:19-20). A man and his converts will be able to rejoice together for eternity (John 4:36) because of the decision he made to talk to them about Jesus. To the Corinthians, Paul wrote “If any man’s work abide which he hath built thereupon, he shall receive a reward” (1 Corinthians 3:14). If we want to have eternal joy and wear this crown, let’s determine to start talking to others about Christ. Apparently, this crown is shiny for Daniel wrote “And they that be wise shall shine as the brightness of the firmament; and they that turn many to righteousness as the starts for ever and ever” (Daniel 12:3). J.R. Miller said, “</w:t>
      </w:r>
      <w:r w:rsidR="00406360" w:rsidRPr="004F22CF">
        <w:rPr>
          <w:rFonts w:ascii="Calibri" w:hAnsi="Calibri" w:cs="Calibri"/>
          <w:sz w:val="22"/>
          <w:szCs w:val="22"/>
          <w:lang w:val="x-none"/>
        </w:rPr>
        <w:t>They who are saving souls are gathering and polishing jewels for their heavenly crowns.</w:t>
      </w:r>
      <w:r w:rsidR="00406360">
        <w:rPr>
          <w:rFonts w:ascii="Calibri" w:hAnsi="Calibri" w:cs="Calibri"/>
          <w:sz w:val="22"/>
          <w:szCs w:val="22"/>
          <w:lang w:val="x-none"/>
        </w:rPr>
        <w:t xml:space="preserve">” How many jewels will be in your crown? </w:t>
      </w:r>
    </w:p>
    <w:p w14:paraId="68EFECC4" w14:textId="40B4B88D" w:rsidR="00406360" w:rsidRPr="00022323" w:rsidRDefault="00406360" w:rsidP="0094178B">
      <w:pPr>
        <w:spacing w:after="0" w:line="240" w:lineRule="auto"/>
        <w:ind w:left="-720" w:right="-720"/>
        <w:rPr>
          <w:rFonts w:ascii="Calibri" w:hAnsi="Calibri" w:cs="Calibri"/>
          <w:sz w:val="22"/>
          <w:szCs w:val="22"/>
          <w:lang w:val="x-none"/>
        </w:rPr>
      </w:pPr>
      <w:r>
        <w:rPr>
          <w:rFonts w:ascii="Calibri" w:hAnsi="Calibri" w:cs="Calibri"/>
          <w:sz w:val="22"/>
          <w:szCs w:val="22"/>
          <w:lang w:val="x-none"/>
        </w:rPr>
        <w:tab/>
      </w:r>
      <w:r w:rsidR="00022323">
        <w:rPr>
          <w:rFonts w:ascii="Calibri" w:hAnsi="Calibri" w:cs="Calibri"/>
          <w:sz w:val="22"/>
          <w:szCs w:val="22"/>
          <w:lang w:val="x-none"/>
        </w:rPr>
        <w:t xml:space="preserve"> </w:t>
      </w:r>
      <w:r w:rsidR="00022323">
        <w:rPr>
          <w:rFonts w:ascii="Calibri" w:hAnsi="Calibri" w:cs="Calibri"/>
          <w:sz w:val="22"/>
          <w:szCs w:val="22"/>
          <w:lang w:val="x-none"/>
        </w:rPr>
        <w:tab/>
      </w:r>
      <w:r>
        <w:rPr>
          <w:rFonts w:ascii="Calibri" w:hAnsi="Calibri" w:cs="Calibri"/>
          <w:sz w:val="22"/>
          <w:szCs w:val="22"/>
          <w:lang w:val="x-none"/>
        </w:rPr>
        <w:t xml:space="preserve">God is crafting many crowns for His faithful to wear when they come to Heaven. They will feel unworthy to wear them and may even take them off because being in God’s presence is the </w:t>
      </w:r>
      <w:r w:rsidR="0094178B">
        <w:rPr>
          <w:rFonts w:ascii="Calibri" w:hAnsi="Calibri" w:cs="Calibri"/>
          <w:sz w:val="22"/>
          <w:szCs w:val="22"/>
          <w:lang w:val="x-none"/>
        </w:rPr>
        <w:t>ultimate</w:t>
      </w:r>
      <w:r>
        <w:rPr>
          <w:rFonts w:ascii="Calibri" w:hAnsi="Calibri" w:cs="Calibri"/>
          <w:sz w:val="22"/>
          <w:szCs w:val="22"/>
          <w:lang w:val="x-none"/>
        </w:rPr>
        <w:t xml:space="preserve"> crown </w:t>
      </w:r>
      <w:r>
        <w:rPr>
          <w:rFonts w:ascii="Calibri" w:hAnsi="Calibri" w:cs="Calibri"/>
          <w:sz w:val="22"/>
          <w:szCs w:val="22"/>
          <w:lang w:val="x-none"/>
        </w:rPr>
        <w:lastRenderedPageBreak/>
        <w:t xml:space="preserve">(Revelation 4:10-11). </w:t>
      </w:r>
      <w:r>
        <w:rPr>
          <w:rFonts w:ascii="Calibri" w:hAnsi="Calibri" w:cs="Calibri"/>
          <w:sz w:val="22"/>
          <w:szCs w:val="22"/>
        </w:rPr>
        <w:t>Thankfully Jesus wore the crown of thorns (Matthew 27:29) so that we can be wear some crowns of our own someday. These crowns cannot be obtained until the race is won (2 Timothy 2:5). Hold tight</w:t>
      </w:r>
      <w:r w:rsidR="0094178B">
        <w:rPr>
          <w:rFonts w:ascii="Calibri" w:hAnsi="Calibri" w:cs="Calibri"/>
          <w:sz w:val="22"/>
          <w:szCs w:val="22"/>
        </w:rPr>
        <w:t>ly</w:t>
      </w:r>
      <w:r>
        <w:rPr>
          <w:rFonts w:ascii="Calibri" w:hAnsi="Calibri" w:cs="Calibri"/>
          <w:sz w:val="22"/>
          <w:szCs w:val="22"/>
        </w:rPr>
        <w:t xml:space="preserve"> to the key of your vault; let “no man take thy crown” (Revelation 3:11). Are you ready to receive your crowns? If not, secure your ticket today (Acts 22:16; 1 Peter 3:21). </w:t>
      </w:r>
    </w:p>
    <w:p w14:paraId="575B07B3" w14:textId="77777777" w:rsidR="00406360" w:rsidRDefault="00406360" w:rsidP="0094178B">
      <w:pPr>
        <w:pStyle w:val="ListParagraph"/>
        <w:spacing w:after="0" w:line="240" w:lineRule="auto"/>
        <w:ind w:left="-720" w:right="-720"/>
        <w:rPr>
          <w:rFonts w:ascii="Calibri" w:hAnsi="Calibri" w:cs="Calibri"/>
          <w:sz w:val="22"/>
          <w:szCs w:val="22"/>
        </w:rPr>
      </w:pPr>
    </w:p>
    <w:p w14:paraId="5A433877" w14:textId="77777777" w:rsidR="00406360" w:rsidRPr="00AE0220" w:rsidRDefault="00406360" w:rsidP="0094178B">
      <w:pPr>
        <w:spacing w:after="0" w:line="240" w:lineRule="auto"/>
        <w:ind w:left="-720" w:right="-720"/>
        <w:rPr>
          <w:rFonts w:ascii="Calibri" w:hAnsi="Calibri" w:cs="Calibri"/>
          <w:sz w:val="22"/>
          <w:szCs w:val="22"/>
        </w:rPr>
      </w:pPr>
    </w:p>
    <w:p w14:paraId="5FDA1049" w14:textId="77777777" w:rsidR="00406360" w:rsidRPr="00E24C97" w:rsidRDefault="00406360" w:rsidP="0094178B">
      <w:pPr>
        <w:spacing w:after="0" w:line="240" w:lineRule="auto"/>
        <w:ind w:left="-720" w:right="-720"/>
        <w:rPr>
          <w:rFonts w:ascii="Calibri" w:hAnsi="Calibri" w:cs="Calibri"/>
          <w:sz w:val="22"/>
          <w:szCs w:val="22"/>
        </w:rPr>
      </w:pPr>
    </w:p>
    <w:p w14:paraId="4BAF9F4E" w14:textId="77777777" w:rsidR="00406360" w:rsidRDefault="00406360" w:rsidP="0094178B">
      <w:pPr>
        <w:spacing w:after="0" w:line="240" w:lineRule="auto"/>
        <w:ind w:left="-720" w:right="-720"/>
        <w:rPr>
          <w:rFonts w:ascii="Calibri" w:hAnsi="Calibri" w:cs="Calibri"/>
          <w:sz w:val="22"/>
          <w:szCs w:val="22"/>
        </w:rPr>
      </w:pPr>
    </w:p>
    <w:p w14:paraId="2B7F448F" w14:textId="77777777" w:rsidR="00406360" w:rsidRPr="00E24C97" w:rsidRDefault="00406360" w:rsidP="0094178B">
      <w:pPr>
        <w:spacing w:after="0" w:line="240" w:lineRule="auto"/>
        <w:ind w:left="-720" w:right="-720"/>
        <w:rPr>
          <w:rFonts w:ascii="Calibri" w:hAnsi="Calibri" w:cs="Calibri"/>
          <w:sz w:val="22"/>
          <w:szCs w:val="22"/>
        </w:rPr>
      </w:pPr>
    </w:p>
    <w:p w14:paraId="37B625EF" w14:textId="77777777" w:rsidR="00596DEC" w:rsidRDefault="00596DEC" w:rsidP="0094178B">
      <w:pPr>
        <w:ind w:left="-720" w:right="-720"/>
      </w:pPr>
    </w:p>
    <w:sectPr w:rsidR="00596DEC" w:rsidSect="0094178B">
      <w:pgSz w:w="792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7D0D5" w14:textId="77777777" w:rsidR="008F3784" w:rsidRDefault="008F3784" w:rsidP="00406360">
      <w:pPr>
        <w:spacing w:after="0" w:line="240" w:lineRule="auto"/>
      </w:pPr>
      <w:r>
        <w:separator/>
      </w:r>
    </w:p>
  </w:endnote>
  <w:endnote w:type="continuationSeparator" w:id="0">
    <w:p w14:paraId="06F30496" w14:textId="77777777" w:rsidR="008F3784" w:rsidRDefault="008F3784" w:rsidP="00406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102F" w14:textId="77777777" w:rsidR="008F3784" w:rsidRDefault="008F3784" w:rsidP="00406360">
      <w:pPr>
        <w:spacing w:after="0" w:line="240" w:lineRule="auto"/>
      </w:pPr>
      <w:r>
        <w:separator/>
      </w:r>
    </w:p>
  </w:footnote>
  <w:footnote w:type="continuationSeparator" w:id="0">
    <w:p w14:paraId="08A42E0F" w14:textId="77777777" w:rsidR="008F3784" w:rsidRDefault="008F3784" w:rsidP="00406360">
      <w:pPr>
        <w:spacing w:after="0" w:line="240" w:lineRule="auto"/>
      </w:pPr>
      <w:r>
        <w:continuationSeparator/>
      </w:r>
    </w:p>
  </w:footnote>
  <w:footnote w:id="1">
    <w:p w14:paraId="4C75F7E4" w14:textId="77777777" w:rsidR="00406360" w:rsidRPr="00406360" w:rsidRDefault="00406360" w:rsidP="00406360">
      <w:pPr>
        <w:pStyle w:val="FootnoteText"/>
        <w:rPr>
          <w:rFonts w:ascii="Calibri" w:hAnsi="Calibri" w:cs="Calibri"/>
          <w:sz w:val="16"/>
          <w:szCs w:val="16"/>
        </w:rPr>
      </w:pPr>
      <w:r w:rsidRPr="00406360">
        <w:rPr>
          <w:rStyle w:val="FootnoteReference"/>
          <w:rFonts w:ascii="Calibri" w:hAnsi="Calibri" w:cs="Calibri"/>
          <w:sz w:val="16"/>
          <w:szCs w:val="16"/>
        </w:rPr>
        <w:footnoteRef/>
      </w:r>
      <w:r w:rsidRPr="00406360">
        <w:rPr>
          <w:rFonts w:ascii="Calibri" w:hAnsi="Calibri" w:cs="Calibri"/>
          <w:sz w:val="16"/>
          <w:szCs w:val="16"/>
          <w:lang w:val="x-none"/>
        </w:rPr>
        <w:t xml:space="preserve">Vincent said: “Thus it is distinguished from the </w:t>
      </w:r>
      <w:r w:rsidRPr="00406360">
        <w:rPr>
          <w:rFonts w:ascii="Calibri" w:hAnsi="Calibri" w:cs="Calibri"/>
          <w:i/>
          <w:iCs/>
          <w:sz w:val="16"/>
          <w:szCs w:val="16"/>
          <w:lang w:val="x-none"/>
        </w:rPr>
        <w:t xml:space="preserve">royal </w:t>
      </w:r>
      <w:r w:rsidRPr="00406360">
        <w:rPr>
          <w:rFonts w:ascii="Calibri" w:hAnsi="Calibri" w:cs="Calibri"/>
          <w:sz w:val="16"/>
          <w:szCs w:val="16"/>
          <w:lang w:val="x-none"/>
        </w:rPr>
        <w:t>crown, which is διάδημα</w:t>
      </w:r>
      <w:r w:rsidRPr="00406360">
        <w:rPr>
          <w:rFonts w:ascii="Calibri" w:hAnsi="Calibri" w:cs="Calibri"/>
          <w:i/>
          <w:iCs/>
          <w:sz w:val="16"/>
          <w:szCs w:val="16"/>
          <w:lang w:val="x-none"/>
        </w:rPr>
        <w:t xml:space="preserve">, </w:t>
      </w:r>
      <w:r w:rsidRPr="00406360">
        <w:rPr>
          <w:rFonts w:ascii="Calibri" w:hAnsi="Calibri" w:cs="Calibri"/>
          <w:sz w:val="16"/>
          <w:szCs w:val="16"/>
          <w:lang w:val="x-none"/>
        </w:rPr>
        <w:t xml:space="preserve">of which </w:t>
      </w:r>
      <w:r w:rsidRPr="00406360">
        <w:rPr>
          <w:rFonts w:ascii="Calibri" w:hAnsi="Calibri" w:cs="Calibri"/>
          <w:i/>
          <w:iCs/>
          <w:sz w:val="16"/>
          <w:szCs w:val="16"/>
          <w:lang w:val="x-none"/>
        </w:rPr>
        <w:t xml:space="preserve">diadem </w:t>
      </w:r>
      <w:r w:rsidRPr="00406360">
        <w:rPr>
          <w:rFonts w:ascii="Calibri" w:hAnsi="Calibri" w:cs="Calibri"/>
          <w:sz w:val="16"/>
          <w:szCs w:val="16"/>
          <w:lang w:val="x-none"/>
        </w:rPr>
        <w:t>is a transcript. In Paul, στέφανος</w:t>
      </w:r>
      <w:r w:rsidRPr="00406360">
        <w:rPr>
          <w:rFonts w:ascii="Calibri" w:hAnsi="Calibri" w:cs="Calibri"/>
          <w:i/>
          <w:iCs/>
          <w:sz w:val="16"/>
          <w:szCs w:val="16"/>
          <w:lang w:val="x-none"/>
        </w:rPr>
        <w:t xml:space="preserve"> is </w:t>
      </w:r>
      <w:r w:rsidRPr="00406360">
        <w:rPr>
          <w:rFonts w:ascii="Calibri" w:hAnsi="Calibri" w:cs="Calibri"/>
          <w:sz w:val="16"/>
          <w:szCs w:val="16"/>
          <w:lang w:val="x-none"/>
        </w:rPr>
        <w:t xml:space="preserve">always used of the </w:t>
      </w:r>
      <w:r w:rsidRPr="00406360">
        <w:rPr>
          <w:rFonts w:ascii="Calibri" w:hAnsi="Calibri" w:cs="Calibri"/>
          <w:i/>
          <w:iCs/>
          <w:sz w:val="16"/>
          <w:szCs w:val="16"/>
          <w:lang w:val="x-none"/>
        </w:rPr>
        <w:t xml:space="preserve">conqueror's </w:t>
      </w:r>
      <w:r w:rsidRPr="00406360">
        <w:rPr>
          <w:rFonts w:ascii="Calibri" w:hAnsi="Calibri" w:cs="Calibri"/>
          <w:sz w:val="16"/>
          <w:szCs w:val="16"/>
          <w:lang w:val="x-none"/>
        </w:rPr>
        <w:t xml:space="preserve">crown, not of the </w:t>
      </w:r>
      <w:r w:rsidRPr="00406360">
        <w:rPr>
          <w:rFonts w:ascii="Calibri" w:hAnsi="Calibri" w:cs="Calibri"/>
          <w:i/>
          <w:iCs/>
          <w:sz w:val="16"/>
          <w:szCs w:val="16"/>
          <w:lang w:val="x-none"/>
        </w:rPr>
        <w:t xml:space="preserve">king's </w:t>
      </w:r>
      <w:r w:rsidRPr="00406360">
        <w:rPr>
          <w:rFonts w:ascii="Calibri" w:hAnsi="Calibri" w:cs="Calibri"/>
          <w:sz w:val="16"/>
          <w:szCs w:val="16"/>
          <w:lang w:val="x-none"/>
        </w:rPr>
        <w:t>(</w:t>
      </w:r>
      <w:r w:rsidRPr="00406360">
        <w:rPr>
          <w:rFonts w:ascii="Calibri" w:hAnsi="Calibri" w:cs="Calibri"/>
          <w:sz w:val="16"/>
          <w:szCs w:val="16"/>
          <w:u w:val="single"/>
          <w:lang w:val="x-none"/>
        </w:rPr>
        <w:t>1Co_9:24-26</w:t>
      </w:r>
      <w:r w:rsidRPr="00406360">
        <w:rPr>
          <w:rFonts w:ascii="Calibri" w:hAnsi="Calibri" w:cs="Calibri"/>
          <w:sz w:val="16"/>
          <w:szCs w:val="16"/>
          <w:lang w:val="x-none"/>
        </w:rPr>
        <w:t xml:space="preserve">; </w:t>
      </w:r>
      <w:r w:rsidRPr="00406360">
        <w:rPr>
          <w:rFonts w:ascii="Calibri" w:hAnsi="Calibri" w:cs="Calibri"/>
          <w:sz w:val="16"/>
          <w:szCs w:val="16"/>
          <w:u w:val="single"/>
          <w:lang w:val="x-none"/>
        </w:rPr>
        <w:t>2Ti_2:5</w:t>
      </w:r>
      <w:r w:rsidRPr="00406360">
        <w:rPr>
          <w:rFonts w:ascii="Calibri" w:hAnsi="Calibri" w:cs="Calibri"/>
          <w:sz w:val="16"/>
          <w:szCs w:val="16"/>
          <w:lang w:val="x-none"/>
        </w:rPr>
        <w:t xml:space="preserve">). David Guzik called </w:t>
      </w:r>
      <w:r w:rsidRPr="00406360">
        <w:rPr>
          <w:rFonts w:ascii="Calibri" w:hAnsi="Calibri" w:cs="Calibri"/>
          <w:i/>
          <w:iCs/>
          <w:sz w:val="16"/>
          <w:szCs w:val="16"/>
          <w:lang w:val="x-none"/>
        </w:rPr>
        <w:t xml:space="preserve">stephanos </w:t>
      </w:r>
      <w:r w:rsidRPr="00406360">
        <w:rPr>
          <w:rFonts w:ascii="Calibri" w:hAnsi="Calibri" w:cs="Calibri"/>
          <w:sz w:val="16"/>
          <w:szCs w:val="16"/>
          <w:lang w:val="x-none"/>
        </w:rPr>
        <w:t>a trophy.</w:t>
      </w:r>
    </w:p>
  </w:footnote>
  <w:footnote w:id="2">
    <w:p w14:paraId="64B3CCC7" w14:textId="77777777" w:rsidR="00406360" w:rsidRPr="00406360" w:rsidRDefault="00406360" w:rsidP="00406360">
      <w:pPr>
        <w:pStyle w:val="FootnoteText"/>
        <w:rPr>
          <w:rFonts w:ascii="Calibri" w:hAnsi="Calibri" w:cs="Calibri"/>
          <w:sz w:val="16"/>
          <w:szCs w:val="16"/>
        </w:rPr>
      </w:pPr>
      <w:r w:rsidRPr="00406360">
        <w:rPr>
          <w:rStyle w:val="FootnoteReference"/>
          <w:rFonts w:ascii="Calibri" w:hAnsi="Calibri" w:cs="Calibri"/>
          <w:sz w:val="16"/>
          <w:szCs w:val="16"/>
        </w:rPr>
        <w:footnoteRef/>
      </w:r>
      <w:r w:rsidRPr="00406360">
        <w:rPr>
          <w:rFonts w:ascii="Calibri" w:hAnsi="Calibri" w:cs="Calibri"/>
          <w:sz w:val="16"/>
          <w:szCs w:val="16"/>
        </w:rPr>
        <w:t xml:space="preserve">David Guzik. </w:t>
      </w:r>
    </w:p>
  </w:footnote>
  <w:footnote w:id="3">
    <w:p w14:paraId="60C3DE29" w14:textId="77777777" w:rsidR="00406360" w:rsidRPr="00406360" w:rsidRDefault="00406360" w:rsidP="00406360">
      <w:pPr>
        <w:pStyle w:val="FootnoteText"/>
        <w:rPr>
          <w:rFonts w:ascii="Calibri" w:hAnsi="Calibri" w:cs="Calibri"/>
          <w:sz w:val="16"/>
          <w:szCs w:val="16"/>
        </w:rPr>
      </w:pPr>
      <w:r w:rsidRPr="00406360">
        <w:rPr>
          <w:rStyle w:val="FootnoteReference"/>
          <w:rFonts w:ascii="Calibri" w:hAnsi="Calibri" w:cs="Calibri"/>
          <w:sz w:val="16"/>
          <w:szCs w:val="16"/>
        </w:rPr>
        <w:footnoteRef/>
      </w:r>
      <w:r w:rsidRPr="00406360">
        <w:rPr>
          <w:rFonts w:ascii="Calibri" w:hAnsi="Calibri" w:cs="Calibri"/>
          <w:sz w:val="16"/>
          <w:szCs w:val="16"/>
        </w:rPr>
        <w:t xml:space="preserve">Biblical Illustrator. </w:t>
      </w:r>
    </w:p>
  </w:footnote>
  <w:footnote w:id="4">
    <w:p w14:paraId="584F94E3" w14:textId="7FA22706" w:rsidR="00406360" w:rsidRDefault="00406360">
      <w:pPr>
        <w:pStyle w:val="FootnoteText"/>
      </w:pPr>
      <w:r w:rsidRPr="00406360">
        <w:rPr>
          <w:rStyle w:val="FootnoteReference"/>
          <w:rFonts w:ascii="Calibri" w:hAnsi="Calibri" w:cs="Calibri"/>
          <w:sz w:val="16"/>
          <w:szCs w:val="16"/>
        </w:rPr>
        <w:footnoteRef/>
      </w:r>
      <w:r w:rsidRPr="00406360">
        <w:rPr>
          <w:rFonts w:ascii="Calibri" w:hAnsi="Calibri" w:cs="Calibri"/>
          <w:sz w:val="16"/>
          <w:szCs w:val="16"/>
        </w:rPr>
        <w:t xml:space="preserve">Lost </w:t>
      </w:r>
      <w:r>
        <w:rPr>
          <w:rFonts w:ascii="Calibri" w:hAnsi="Calibri" w:cs="Calibri"/>
          <w:sz w:val="16"/>
          <w:szCs w:val="16"/>
        </w:rPr>
        <w:t>s</w:t>
      </w:r>
      <w:r w:rsidRPr="00406360">
        <w:rPr>
          <w:rFonts w:ascii="Calibri" w:hAnsi="Calibri" w:cs="Calibri"/>
          <w:sz w:val="16"/>
          <w:szCs w:val="16"/>
        </w:rPr>
        <w:t>ource.</w:t>
      </w:r>
      <w:r>
        <w:t xml:space="preserve"> </w:t>
      </w:r>
    </w:p>
  </w:footnote>
  <w:footnote w:id="5">
    <w:p w14:paraId="552EAC00" w14:textId="77777777" w:rsidR="00406360" w:rsidRPr="003278E4" w:rsidRDefault="00406360" w:rsidP="00406360">
      <w:pPr>
        <w:pStyle w:val="FootnoteText"/>
        <w:rPr>
          <w:rFonts w:ascii="Calibri" w:hAnsi="Calibri" w:cs="Calibri"/>
          <w:sz w:val="16"/>
          <w:szCs w:val="16"/>
        </w:rPr>
      </w:pPr>
      <w:r w:rsidRPr="003278E4">
        <w:rPr>
          <w:rStyle w:val="FootnoteReference"/>
          <w:rFonts w:ascii="Calibri" w:hAnsi="Calibri" w:cs="Calibri"/>
          <w:sz w:val="16"/>
          <w:szCs w:val="16"/>
        </w:rPr>
        <w:footnoteRef/>
      </w:r>
      <w:r w:rsidRPr="003278E4">
        <w:rPr>
          <w:rFonts w:ascii="Calibri" w:hAnsi="Calibri" w:cs="Calibri"/>
          <w:sz w:val="16"/>
          <w:szCs w:val="16"/>
        </w:rPr>
        <w:t>https://southsidechurchofchrist.com/sermons/the-crown-of-the-christian.html</w:t>
      </w:r>
    </w:p>
  </w:footnote>
  <w:footnote w:id="6">
    <w:p w14:paraId="7A89656C" w14:textId="77777777" w:rsidR="00406360" w:rsidRPr="00117243" w:rsidRDefault="00406360" w:rsidP="00406360">
      <w:pPr>
        <w:pStyle w:val="FootnoteText"/>
        <w:rPr>
          <w:rFonts w:ascii="Calibri" w:hAnsi="Calibri" w:cs="Calibri"/>
          <w:sz w:val="16"/>
          <w:szCs w:val="16"/>
        </w:rPr>
      </w:pPr>
      <w:r w:rsidRPr="00117243">
        <w:rPr>
          <w:rStyle w:val="FootnoteReference"/>
          <w:rFonts w:ascii="Calibri" w:hAnsi="Calibri" w:cs="Calibri"/>
          <w:sz w:val="16"/>
          <w:szCs w:val="16"/>
        </w:rPr>
        <w:footnoteRef/>
      </w:r>
      <w:r w:rsidRPr="00117243">
        <w:rPr>
          <w:rFonts w:ascii="Calibri" w:hAnsi="Calibri" w:cs="Calibri"/>
          <w:sz w:val="16"/>
          <w:szCs w:val="16"/>
        </w:rPr>
        <w:t xml:space="preserve">Homer Hailey, </w:t>
      </w:r>
      <w:r w:rsidRPr="00117243">
        <w:rPr>
          <w:rFonts w:ascii="Calibri" w:hAnsi="Calibri" w:cs="Calibri"/>
          <w:i/>
          <w:iCs/>
          <w:sz w:val="16"/>
          <w:szCs w:val="16"/>
        </w:rPr>
        <w:t xml:space="preserve">The Book of Revelation, </w:t>
      </w:r>
      <w:r w:rsidRPr="00117243">
        <w:rPr>
          <w:rFonts w:ascii="Calibri" w:hAnsi="Calibri" w:cs="Calibri"/>
          <w:sz w:val="16"/>
          <w:szCs w:val="16"/>
        </w:rPr>
        <w:t xml:space="preserve">Nevada Publications, 2007, 125-126. </w:t>
      </w:r>
    </w:p>
  </w:footnote>
  <w:footnote w:id="7">
    <w:p w14:paraId="0404CFE2" w14:textId="77777777" w:rsidR="00406360" w:rsidRPr="00AA646D" w:rsidRDefault="00406360" w:rsidP="00406360">
      <w:pPr>
        <w:pStyle w:val="FootnoteText"/>
        <w:rPr>
          <w:rFonts w:ascii="Calibri" w:hAnsi="Calibri" w:cs="Calibri"/>
          <w:sz w:val="16"/>
          <w:szCs w:val="16"/>
        </w:rPr>
      </w:pPr>
      <w:r w:rsidRPr="00AA646D">
        <w:rPr>
          <w:rStyle w:val="FootnoteReference"/>
          <w:rFonts w:ascii="Calibri" w:hAnsi="Calibri" w:cs="Calibri"/>
          <w:sz w:val="16"/>
          <w:szCs w:val="16"/>
        </w:rPr>
        <w:footnoteRef/>
      </w:r>
      <w:r w:rsidRPr="00AA646D">
        <w:rPr>
          <w:rFonts w:ascii="Calibri" w:hAnsi="Calibri" w:cs="Calibri"/>
          <w:sz w:val="16"/>
          <w:szCs w:val="16"/>
        </w:rPr>
        <w:t xml:space="preserve">The Greek Word often translated “overcometh” is </w:t>
      </w:r>
      <w:r w:rsidRPr="00AA646D">
        <w:rPr>
          <w:rFonts w:ascii="Calibri" w:hAnsi="Calibri" w:cs="Calibri"/>
          <w:i/>
          <w:iCs/>
          <w:sz w:val="16"/>
          <w:szCs w:val="16"/>
        </w:rPr>
        <w:t xml:space="preserve">nikao. </w:t>
      </w:r>
      <w:r w:rsidRPr="00AA646D">
        <w:rPr>
          <w:rFonts w:ascii="Calibri" w:hAnsi="Calibri" w:cs="Calibri"/>
          <w:sz w:val="16"/>
          <w:szCs w:val="16"/>
        </w:rPr>
        <w:t xml:space="preserve">The Greeks had a goddness of victory NIKE. The Greek word </w:t>
      </w:r>
      <w:r w:rsidRPr="00AA646D">
        <w:rPr>
          <w:rFonts w:ascii="Calibri" w:hAnsi="Calibri" w:cs="Calibri"/>
          <w:i/>
          <w:iCs/>
          <w:sz w:val="16"/>
          <w:szCs w:val="16"/>
        </w:rPr>
        <w:t xml:space="preserve">nikao </w:t>
      </w:r>
      <w:r w:rsidRPr="00AA646D">
        <w:rPr>
          <w:rFonts w:ascii="Calibri" w:hAnsi="Calibri" w:cs="Calibri"/>
          <w:sz w:val="16"/>
          <w:szCs w:val="16"/>
        </w:rPr>
        <w:t xml:space="preserve">means to conquer or gain the victory (Strong). It is found 28 times in the New Testament and John uses it 24 times (John, 1 John, and Revelation [17 times]). The word suggests that Christians are to stand strong so that they can be victors of the race or battle set before them. </w:t>
      </w:r>
    </w:p>
  </w:footnote>
  <w:footnote w:id="8">
    <w:p w14:paraId="47A7B717" w14:textId="77777777" w:rsidR="00406360" w:rsidRPr="00AA646D" w:rsidRDefault="00406360" w:rsidP="00406360">
      <w:pPr>
        <w:pStyle w:val="FootnoteText"/>
        <w:rPr>
          <w:rFonts w:ascii="Calibri" w:hAnsi="Calibri" w:cs="Calibri"/>
          <w:sz w:val="16"/>
          <w:szCs w:val="16"/>
        </w:rPr>
      </w:pPr>
      <w:r w:rsidRPr="00AA646D">
        <w:rPr>
          <w:rStyle w:val="FootnoteReference"/>
          <w:rFonts w:ascii="Calibri" w:hAnsi="Calibri" w:cs="Calibri"/>
          <w:sz w:val="16"/>
          <w:szCs w:val="16"/>
        </w:rPr>
        <w:footnoteRef/>
      </w:r>
      <w:r w:rsidRPr="00AA646D">
        <w:rPr>
          <w:rFonts w:ascii="Calibri" w:hAnsi="Calibri" w:cs="Calibri"/>
          <w:sz w:val="16"/>
          <w:szCs w:val="16"/>
        </w:rPr>
        <w:t xml:space="preserve">Rick Duggin. </w:t>
      </w:r>
    </w:p>
  </w:footnote>
  <w:footnote w:id="9">
    <w:p w14:paraId="0827CAB8" w14:textId="77777777" w:rsidR="00406360" w:rsidRPr="009F6B62" w:rsidRDefault="00406360" w:rsidP="00406360">
      <w:pPr>
        <w:pStyle w:val="FootnoteText"/>
      </w:pPr>
      <w:r w:rsidRPr="00AA646D">
        <w:rPr>
          <w:rStyle w:val="FootnoteReference"/>
          <w:rFonts w:ascii="Calibri" w:hAnsi="Calibri" w:cs="Calibri"/>
          <w:sz w:val="16"/>
          <w:szCs w:val="16"/>
        </w:rPr>
        <w:footnoteRef/>
      </w:r>
      <w:r w:rsidRPr="00AA646D">
        <w:rPr>
          <w:rFonts w:ascii="Calibri" w:hAnsi="Calibri" w:cs="Calibri"/>
          <w:sz w:val="16"/>
          <w:szCs w:val="16"/>
        </w:rPr>
        <w:t>The Greek word for</w:t>
      </w:r>
      <w:r w:rsidRPr="009F6B62">
        <w:rPr>
          <w:rFonts w:ascii="Calibri" w:hAnsi="Calibri" w:cs="Calibri"/>
          <w:sz w:val="16"/>
          <w:szCs w:val="16"/>
        </w:rPr>
        <w:t xml:space="preserve"> “fadeth not away” is </w:t>
      </w:r>
      <w:r w:rsidRPr="009F6B62">
        <w:rPr>
          <w:rFonts w:ascii="Calibri" w:hAnsi="Calibri" w:cs="Calibri"/>
          <w:i/>
          <w:iCs/>
          <w:sz w:val="16"/>
          <w:szCs w:val="16"/>
          <w:lang w:val="x-none"/>
        </w:rPr>
        <w:t xml:space="preserve">ἀμαράντινος, </w:t>
      </w:r>
      <w:r w:rsidRPr="009F6B62">
        <w:rPr>
          <w:rFonts w:ascii="Calibri" w:hAnsi="Calibri" w:cs="Calibri"/>
          <w:sz w:val="16"/>
          <w:szCs w:val="16"/>
          <w:lang w:val="x-none"/>
        </w:rPr>
        <w:t>which comes from amaranth, which is a flower that never fades.</w:t>
      </w:r>
      <w:r>
        <w:rPr>
          <w:lang w:val="x-non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100F1"/>
    <w:multiLevelType w:val="hybridMultilevel"/>
    <w:tmpl w:val="851A9A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CB60214"/>
    <w:multiLevelType w:val="hybridMultilevel"/>
    <w:tmpl w:val="BC1E49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44479132">
    <w:abstractNumId w:val="0"/>
  </w:num>
  <w:num w:numId="2" w16cid:durableId="825778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isplayBackgroundShape/>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360"/>
    <w:rsid w:val="00010A86"/>
    <w:rsid w:val="00022323"/>
    <w:rsid w:val="002765AB"/>
    <w:rsid w:val="00406360"/>
    <w:rsid w:val="00596DEC"/>
    <w:rsid w:val="006917F4"/>
    <w:rsid w:val="008A0FF0"/>
    <w:rsid w:val="008F3784"/>
    <w:rsid w:val="0094178B"/>
    <w:rsid w:val="00972655"/>
    <w:rsid w:val="009C423E"/>
    <w:rsid w:val="00F31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633A3"/>
  <w15:chartTrackingRefBased/>
  <w15:docId w15:val="{3C155EE3-9C94-4063-9D6B-5CF0EE36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360"/>
  </w:style>
  <w:style w:type="paragraph" w:styleId="Heading1">
    <w:name w:val="heading 1"/>
    <w:basedOn w:val="Normal"/>
    <w:next w:val="Normal"/>
    <w:link w:val="Heading1Char"/>
    <w:uiPriority w:val="9"/>
    <w:qFormat/>
    <w:rsid w:val="00406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3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3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3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3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3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3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3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3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3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3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3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3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360"/>
    <w:rPr>
      <w:rFonts w:eastAsiaTheme="majorEastAsia" w:cstheme="majorBidi"/>
      <w:color w:val="272727" w:themeColor="text1" w:themeTint="D8"/>
    </w:rPr>
  </w:style>
  <w:style w:type="paragraph" w:styleId="Title">
    <w:name w:val="Title"/>
    <w:basedOn w:val="Normal"/>
    <w:next w:val="Normal"/>
    <w:link w:val="TitleChar"/>
    <w:uiPriority w:val="10"/>
    <w:qFormat/>
    <w:rsid w:val="00406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3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360"/>
    <w:pPr>
      <w:spacing w:before="160"/>
      <w:jc w:val="center"/>
    </w:pPr>
    <w:rPr>
      <w:i/>
      <w:iCs/>
      <w:color w:val="404040" w:themeColor="text1" w:themeTint="BF"/>
    </w:rPr>
  </w:style>
  <w:style w:type="character" w:customStyle="1" w:styleId="QuoteChar">
    <w:name w:val="Quote Char"/>
    <w:basedOn w:val="DefaultParagraphFont"/>
    <w:link w:val="Quote"/>
    <w:uiPriority w:val="29"/>
    <w:rsid w:val="00406360"/>
    <w:rPr>
      <w:i/>
      <w:iCs/>
      <w:color w:val="404040" w:themeColor="text1" w:themeTint="BF"/>
    </w:rPr>
  </w:style>
  <w:style w:type="paragraph" w:styleId="ListParagraph">
    <w:name w:val="List Paragraph"/>
    <w:basedOn w:val="Normal"/>
    <w:uiPriority w:val="34"/>
    <w:qFormat/>
    <w:rsid w:val="00406360"/>
    <w:pPr>
      <w:ind w:left="720"/>
      <w:contextualSpacing/>
    </w:pPr>
  </w:style>
  <w:style w:type="character" w:styleId="IntenseEmphasis">
    <w:name w:val="Intense Emphasis"/>
    <w:basedOn w:val="DefaultParagraphFont"/>
    <w:uiPriority w:val="21"/>
    <w:qFormat/>
    <w:rsid w:val="00406360"/>
    <w:rPr>
      <w:i/>
      <w:iCs/>
      <w:color w:val="0F4761" w:themeColor="accent1" w:themeShade="BF"/>
    </w:rPr>
  </w:style>
  <w:style w:type="paragraph" w:styleId="IntenseQuote">
    <w:name w:val="Intense Quote"/>
    <w:basedOn w:val="Normal"/>
    <w:next w:val="Normal"/>
    <w:link w:val="IntenseQuoteChar"/>
    <w:uiPriority w:val="30"/>
    <w:qFormat/>
    <w:rsid w:val="00406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360"/>
    <w:rPr>
      <w:i/>
      <w:iCs/>
      <w:color w:val="0F4761" w:themeColor="accent1" w:themeShade="BF"/>
    </w:rPr>
  </w:style>
  <w:style w:type="character" w:styleId="IntenseReference">
    <w:name w:val="Intense Reference"/>
    <w:basedOn w:val="DefaultParagraphFont"/>
    <w:uiPriority w:val="32"/>
    <w:qFormat/>
    <w:rsid w:val="00406360"/>
    <w:rPr>
      <w:b/>
      <w:bCs/>
      <w:smallCaps/>
      <w:color w:val="0F4761" w:themeColor="accent1" w:themeShade="BF"/>
      <w:spacing w:val="5"/>
    </w:rPr>
  </w:style>
  <w:style w:type="paragraph" w:styleId="FootnoteText">
    <w:name w:val="footnote text"/>
    <w:basedOn w:val="Normal"/>
    <w:link w:val="FootnoteTextChar"/>
    <w:uiPriority w:val="99"/>
    <w:semiHidden/>
    <w:unhideWhenUsed/>
    <w:rsid w:val="004063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6360"/>
    <w:rPr>
      <w:sz w:val="20"/>
      <w:szCs w:val="20"/>
    </w:rPr>
  </w:style>
  <w:style w:type="character" w:styleId="FootnoteReference">
    <w:name w:val="footnote reference"/>
    <w:basedOn w:val="DefaultParagraphFont"/>
    <w:uiPriority w:val="99"/>
    <w:semiHidden/>
    <w:unhideWhenUsed/>
    <w:rsid w:val="00406360"/>
    <w:rPr>
      <w:vertAlign w:val="superscript"/>
    </w:rPr>
  </w:style>
  <w:style w:type="paragraph" w:styleId="Header">
    <w:name w:val="header"/>
    <w:basedOn w:val="Normal"/>
    <w:link w:val="HeaderChar"/>
    <w:uiPriority w:val="99"/>
    <w:unhideWhenUsed/>
    <w:rsid w:val="00022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323"/>
  </w:style>
  <w:style w:type="paragraph" w:styleId="Footer">
    <w:name w:val="footer"/>
    <w:basedOn w:val="Normal"/>
    <w:link w:val="FooterChar"/>
    <w:uiPriority w:val="99"/>
    <w:unhideWhenUsed/>
    <w:rsid w:val="00022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1991</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olson</dc:creator>
  <cp:keywords/>
  <dc:description/>
  <cp:lastModifiedBy>Noah olson</cp:lastModifiedBy>
  <cp:revision>3</cp:revision>
  <cp:lastPrinted>2025-05-15T16:13:00Z</cp:lastPrinted>
  <dcterms:created xsi:type="dcterms:W3CDTF">2025-05-15T15:42:00Z</dcterms:created>
  <dcterms:modified xsi:type="dcterms:W3CDTF">2025-08-15T00:45:00Z</dcterms:modified>
</cp:coreProperties>
</file>